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E2A0BD" w14:textId="77777777" w:rsidR="00E75A99" w:rsidRPr="00535DBC" w:rsidRDefault="00E75A99" w:rsidP="009E739F">
      <w:pPr>
        <w:pStyle w:val="Textoindependiente"/>
        <w:spacing w:line="360" w:lineRule="auto"/>
        <w:rPr>
          <w:rFonts w:ascii="Arial" w:hAnsi="Arial" w:cs="Arial"/>
          <w:color w:val="000000"/>
          <w:sz w:val="36"/>
          <w:u w:val="single"/>
          <w:lang w:val="es-ES"/>
        </w:rPr>
      </w:pPr>
    </w:p>
    <w:p w14:paraId="75885B8B" w14:textId="331A94E6" w:rsidR="00F309F2" w:rsidRPr="00E02D58" w:rsidRDefault="00DF40A6" w:rsidP="009E739F">
      <w:pPr>
        <w:pStyle w:val="Sinespaciado"/>
        <w:spacing w:line="360" w:lineRule="auto"/>
        <w:jc w:val="center"/>
        <w:rPr>
          <w:rFonts w:ascii="Arial" w:hAnsi="Arial" w:cs="Arial"/>
          <w:b/>
          <w:bCs/>
          <w:color w:val="00B050"/>
          <w:sz w:val="56"/>
          <w:szCs w:val="3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E02D58">
        <w:rPr>
          <w:rFonts w:ascii="Arial" w:hAnsi="Arial" w:cs="Arial"/>
          <w:b/>
          <w:bCs/>
          <w:color w:val="00B050"/>
          <w:sz w:val="56"/>
          <w:szCs w:val="3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DISEÑO VIAL URBANO</w:t>
      </w:r>
    </w:p>
    <w:p w14:paraId="4F01293F" w14:textId="77777777" w:rsidR="00E438F9" w:rsidRPr="00E02D58" w:rsidRDefault="00E438F9" w:rsidP="009E739F">
      <w:pPr>
        <w:pStyle w:val="Sinespaciado"/>
        <w:spacing w:line="360" w:lineRule="auto"/>
        <w:jc w:val="center"/>
        <w:rPr>
          <w:rFonts w:ascii="Arial" w:hAnsi="Arial" w:cs="Arial"/>
          <w:b/>
          <w:bCs/>
          <w:color w:val="00B050"/>
          <w:sz w:val="56"/>
          <w:szCs w:val="36"/>
          <w:u w:val="single"/>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p>
    <w:p w14:paraId="0B2CCFFF" w14:textId="77777777" w:rsidR="00D35787" w:rsidRPr="00E02D58" w:rsidRDefault="00D35787" w:rsidP="009E739F">
      <w:pPr>
        <w:pStyle w:val="Textoindependiente"/>
        <w:spacing w:line="360" w:lineRule="auto"/>
        <w:rPr>
          <w:rFonts w:ascii="Arial" w:hAnsi="Arial" w:cs="Arial"/>
          <w:color w:val="00B050"/>
          <w:sz w:val="36"/>
          <w:u w:val="single"/>
          <w:lang w:val="es-ES"/>
        </w:rPr>
      </w:pPr>
    </w:p>
    <w:p w14:paraId="39E44C1B" w14:textId="7E8FCC98" w:rsidR="00D35787" w:rsidRPr="00E02D58" w:rsidRDefault="00E438F9" w:rsidP="009E739F">
      <w:pPr>
        <w:pStyle w:val="Textoindependiente"/>
        <w:spacing w:line="360" w:lineRule="auto"/>
        <w:jc w:val="both"/>
        <w:rPr>
          <w:rFonts w:ascii="Arial" w:hAnsi="Arial" w:cs="Arial"/>
          <w:color w:val="00B050"/>
          <w:sz w:val="56"/>
          <w:szCs w:val="36"/>
          <w:lang w:val="es-PE"/>
        </w:rPr>
      </w:pPr>
      <w:r w:rsidRPr="00E02D58">
        <w:rPr>
          <w:rFonts w:ascii="Mediator Serif Web Narrow" w:eastAsiaTheme="minorEastAsia" w:hAnsi="Mediator Serif Web Narrow" w:cs="Mediator Serif Web Narrow"/>
          <w:bCs/>
          <w:iCs/>
          <w:color w:val="00B050"/>
          <w:sz w:val="34"/>
          <w:szCs w:val="30"/>
          <w:lang w:val="es-PE"/>
        </w:rPr>
        <w:t>“</w:t>
      </w:r>
      <w:r w:rsidR="002E1C98" w:rsidRPr="002E1C98">
        <w:rPr>
          <w:rFonts w:ascii="Mediator Serif Web Narrow" w:eastAsiaTheme="minorEastAsia" w:hAnsi="Mediator Serif Web Narrow" w:cs="Mediator Serif Web Narrow"/>
          <w:bCs/>
          <w:iCs/>
          <w:color w:val="00B050"/>
          <w:sz w:val="34"/>
          <w:szCs w:val="30"/>
          <w:lang w:val="es-PE"/>
        </w:rPr>
        <w:t xml:space="preserve">MEJORAMIENTO DEL SERVICIO DE MOVILIDAD URBANA EN EL JR. GENERAL CORDOVA EN EL TRAMO JR. BARTOLOME HERRERA HASTA EL JR JOSÉ OLAYA DEL DISTRITO DE COMAS DE LA PROVINCIA DE LIMA DEL DEPARTAMENTO DE LIMA" CON CUI </w:t>
      </w:r>
      <w:proofErr w:type="spellStart"/>
      <w:r w:rsidR="002E1C98" w:rsidRPr="002E1C98">
        <w:rPr>
          <w:rFonts w:ascii="Mediator Serif Web Narrow" w:eastAsiaTheme="minorEastAsia" w:hAnsi="Mediator Serif Web Narrow" w:cs="Mediator Serif Web Narrow"/>
          <w:bCs/>
          <w:iCs/>
          <w:color w:val="00B050"/>
          <w:sz w:val="34"/>
          <w:szCs w:val="30"/>
          <w:lang w:val="es-PE"/>
        </w:rPr>
        <w:t>N°</w:t>
      </w:r>
      <w:proofErr w:type="spellEnd"/>
      <w:r w:rsidR="002E1C98" w:rsidRPr="002E1C98">
        <w:rPr>
          <w:rFonts w:ascii="Mediator Serif Web Narrow" w:eastAsiaTheme="minorEastAsia" w:hAnsi="Mediator Serif Web Narrow" w:cs="Mediator Serif Web Narrow"/>
          <w:bCs/>
          <w:iCs/>
          <w:color w:val="00B050"/>
          <w:sz w:val="34"/>
          <w:szCs w:val="30"/>
          <w:lang w:val="es-PE"/>
        </w:rPr>
        <w:t xml:space="preserve"> 2709965"</w:t>
      </w:r>
      <w:r w:rsidRPr="00E02D58">
        <w:rPr>
          <w:rFonts w:ascii="Mediator Serif Web Narrow" w:hAnsi="Mediator Serif Web Narrow" w:cs="Mediator Serif Web Narrow"/>
          <w:b w:val="0"/>
          <w:bCs/>
          <w:iCs/>
          <w:color w:val="00B050"/>
          <w:sz w:val="34"/>
          <w:szCs w:val="30"/>
          <w:lang w:val="es-PE"/>
        </w:rPr>
        <w:t>.</w:t>
      </w:r>
    </w:p>
    <w:p w14:paraId="06487152" w14:textId="77777777" w:rsidR="00D35787" w:rsidRPr="00535DBC" w:rsidRDefault="00D35787" w:rsidP="009E739F">
      <w:pPr>
        <w:pStyle w:val="Textoindependiente"/>
        <w:spacing w:line="360" w:lineRule="auto"/>
        <w:rPr>
          <w:rFonts w:ascii="Arial" w:hAnsi="Arial" w:cs="Arial"/>
          <w:color w:val="2A2A2A"/>
          <w:sz w:val="36"/>
          <w:lang w:val="es-ES"/>
        </w:rPr>
      </w:pPr>
    </w:p>
    <w:p w14:paraId="2430022D" w14:textId="77777777" w:rsidR="00D35787" w:rsidRPr="00535DBC" w:rsidRDefault="00D35787" w:rsidP="009E739F">
      <w:pPr>
        <w:pStyle w:val="Textoindependiente"/>
        <w:spacing w:line="360" w:lineRule="auto"/>
        <w:rPr>
          <w:rFonts w:ascii="Arial" w:hAnsi="Arial" w:cs="Arial"/>
          <w:color w:val="2A2A2A"/>
          <w:sz w:val="36"/>
          <w:lang w:val="es-ES"/>
        </w:rPr>
      </w:pPr>
    </w:p>
    <w:p w14:paraId="60D03257" w14:textId="77777777" w:rsidR="00D35787" w:rsidRPr="00535DBC" w:rsidRDefault="00D35787" w:rsidP="009E739F">
      <w:pPr>
        <w:pStyle w:val="Textoindependiente"/>
        <w:spacing w:line="360" w:lineRule="auto"/>
        <w:rPr>
          <w:rFonts w:ascii="Arial" w:hAnsi="Arial" w:cs="Arial"/>
          <w:color w:val="2A2A2A"/>
          <w:sz w:val="36"/>
          <w:lang w:val="es-ES"/>
        </w:rPr>
      </w:pPr>
    </w:p>
    <w:p w14:paraId="2E282413" w14:textId="77777777" w:rsidR="00D35787" w:rsidRDefault="00D35787" w:rsidP="009E739F">
      <w:pPr>
        <w:pStyle w:val="Textoindependiente"/>
        <w:spacing w:line="360" w:lineRule="auto"/>
        <w:rPr>
          <w:rFonts w:ascii="Arial" w:hAnsi="Arial" w:cs="Arial"/>
          <w:color w:val="2A2A2A"/>
          <w:sz w:val="36"/>
          <w:lang w:val="es-ES"/>
        </w:rPr>
      </w:pPr>
    </w:p>
    <w:p w14:paraId="2A9D3DD2" w14:textId="77777777" w:rsidR="00E438F9" w:rsidRDefault="00E438F9" w:rsidP="009E739F">
      <w:pPr>
        <w:pStyle w:val="Textoindependiente"/>
        <w:spacing w:line="360" w:lineRule="auto"/>
        <w:rPr>
          <w:rFonts w:ascii="Arial" w:hAnsi="Arial" w:cs="Arial"/>
          <w:color w:val="2A2A2A"/>
          <w:sz w:val="36"/>
          <w:lang w:val="es-ES"/>
        </w:rPr>
      </w:pPr>
    </w:p>
    <w:p w14:paraId="183527F2" w14:textId="77777777" w:rsidR="00E438F9" w:rsidRDefault="00E438F9" w:rsidP="009E739F">
      <w:pPr>
        <w:pStyle w:val="Textoindependiente"/>
        <w:spacing w:line="360" w:lineRule="auto"/>
        <w:rPr>
          <w:rFonts w:ascii="Arial" w:hAnsi="Arial" w:cs="Arial"/>
          <w:color w:val="2A2A2A"/>
          <w:sz w:val="36"/>
          <w:lang w:val="es-ES"/>
        </w:rPr>
      </w:pPr>
    </w:p>
    <w:p w14:paraId="1A861773" w14:textId="77777777" w:rsidR="00E438F9" w:rsidRDefault="00E438F9" w:rsidP="009E739F">
      <w:pPr>
        <w:pStyle w:val="Textoindependiente"/>
        <w:spacing w:line="360" w:lineRule="auto"/>
        <w:rPr>
          <w:rFonts w:ascii="Arial" w:hAnsi="Arial" w:cs="Arial"/>
          <w:color w:val="2A2A2A"/>
          <w:sz w:val="36"/>
          <w:lang w:val="es-ES"/>
        </w:rPr>
      </w:pPr>
    </w:p>
    <w:p w14:paraId="0C58AF9C" w14:textId="77777777" w:rsidR="00E438F9" w:rsidRPr="00535DBC" w:rsidRDefault="00E438F9" w:rsidP="009E739F">
      <w:pPr>
        <w:pStyle w:val="Textoindependiente"/>
        <w:spacing w:line="360" w:lineRule="auto"/>
        <w:rPr>
          <w:rFonts w:ascii="Arial" w:hAnsi="Arial" w:cs="Arial"/>
          <w:color w:val="2A2A2A"/>
          <w:sz w:val="36"/>
          <w:lang w:val="es-ES"/>
        </w:rPr>
      </w:pPr>
    </w:p>
    <w:p w14:paraId="3EC08B2E" w14:textId="77777777" w:rsidR="00E438F9" w:rsidRDefault="00E438F9" w:rsidP="009E739F">
      <w:pPr>
        <w:pStyle w:val="Textoindependiente"/>
        <w:spacing w:line="360" w:lineRule="auto"/>
        <w:rPr>
          <w:rFonts w:ascii="Arial" w:hAnsi="Arial" w:cs="Arial"/>
          <w:color w:val="2A2A2A"/>
          <w:sz w:val="36"/>
          <w:lang w:val="es-ES"/>
        </w:rPr>
      </w:pPr>
    </w:p>
    <w:p w14:paraId="7EF24B8A" w14:textId="77777777" w:rsidR="00E438F9" w:rsidRDefault="00E438F9" w:rsidP="009E739F">
      <w:pPr>
        <w:pStyle w:val="Textoindependiente"/>
        <w:spacing w:line="360" w:lineRule="auto"/>
        <w:rPr>
          <w:rFonts w:ascii="Arial" w:hAnsi="Arial" w:cs="Arial"/>
          <w:color w:val="2A2A2A"/>
          <w:sz w:val="36"/>
          <w:lang w:val="es-ES"/>
        </w:rPr>
      </w:pPr>
    </w:p>
    <w:p w14:paraId="78B48EC3" w14:textId="77777777" w:rsidR="00E438F9" w:rsidRDefault="00E438F9" w:rsidP="009E739F">
      <w:pPr>
        <w:pStyle w:val="Textoindependiente"/>
        <w:spacing w:line="360" w:lineRule="auto"/>
        <w:rPr>
          <w:rFonts w:ascii="Arial" w:hAnsi="Arial" w:cs="Arial"/>
          <w:color w:val="2A2A2A"/>
          <w:sz w:val="36"/>
          <w:lang w:val="es-ES"/>
        </w:rPr>
      </w:pPr>
    </w:p>
    <w:sdt>
      <w:sdtPr>
        <w:rPr>
          <w:rFonts w:ascii="Arial" w:eastAsiaTheme="minorEastAsia" w:hAnsi="Arial" w:cs="Arial"/>
          <w:color w:val="auto"/>
          <w:sz w:val="20"/>
          <w:szCs w:val="20"/>
          <w:lang w:val="es-ES" w:eastAsia="es-ES"/>
        </w:rPr>
        <w:id w:val="406884059"/>
        <w:docPartObj>
          <w:docPartGallery w:val="Table of Contents"/>
          <w:docPartUnique/>
        </w:docPartObj>
      </w:sdtPr>
      <w:sdtEndPr>
        <w:rPr>
          <w:b/>
          <w:bCs/>
        </w:rPr>
      </w:sdtEndPr>
      <w:sdtContent>
        <w:p w14:paraId="58732C10" w14:textId="77777777" w:rsidR="00443065" w:rsidRPr="00535DBC" w:rsidRDefault="00D35787" w:rsidP="009E739F">
          <w:pPr>
            <w:pStyle w:val="TtuloTDC"/>
            <w:spacing w:line="360" w:lineRule="auto"/>
            <w:jc w:val="center"/>
            <w:rPr>
              <w:rFonts w:ascii="Arial" w:hAnsi="Arial" w:cs="Arial"/>
              <w:b/>
              <w:color w:val="auto"/>
              <w:sz w:val="20"/>
              <w:szCs w:val="20"/>
            </w:rPr>
          </w:pPr>
          <w:r w:rsidRPr="00535DBC">
            <w:rPr>
              <w:rFonts w:ascii="Arial" w:hAnsi="Arial" w:cs="Arial"/>
              <w:b/>
              <w:color w:val="auto"/>
              <w:sz w:val="20"/>
              <w:szCs w:val="20"/>
              <w:lang w:val="es-ES"/>
            </w:rPr>
            <w:t>CONTENIDO</w:t>
          </w:r>
        </w:p>
        <w:p w14:paraId="75BA1159" w14:textId="2E61D2B6" w:rsidR="003016C9" w:rsidRDefault="00443065">
          <w:pPr>
            <w:pStyle w:val="TDC1"/>
            <w:tabs>
              <w:tab w:val="right" w:leader="dot" w:pos="8494"/>
            </w:tabs>
            <w:rPr>
              <w:noProof/>
              <w:kern w:val="2"/>
              <w:sz w:val="24"/>
              <w:szCs w:val="24"/>
              <w:lang w:val="es-PE" w:eastAsia="es-PE"/>
              <w14:ligatures w14:val="standardContextual"/>
            </w:rPr>
          </w:pPr>
          <w:r w:rsidRPr="008B1A91">
            <w:rPr>
              <w:rFonts w:ascii="Arial" w:hAnsi="Arial" w:cs="Arial"/>
              <w:sz w:val="20"/>
              <w:szCs w:val="20"/>
            </w:rPr>
            <w:fldChar w:fldCharType="begin"/>
          </w:r>
          <w:r w:rsidRPr="008B1A91">
            <w:rPr>
              <w:rFonts w:ascii="Arial" w:hAnsi="Arial" w:cs="Arial"/>
              <w:sz w:val="20"/>
              <w:szCs w:val="20"/>
            </w:rPr>
            <w:instrText xml:space="preserve"> TOC \o "1-3" \h \z \u </w:instrText>
          </w:r>
          <w:r w:rsidRPr="008B1A91">
            <w:rPr>
              <w:rFonts w:ascii="Arial" w:hAnsi="Arial" w:cs="Arial"/>
              <w:sz w:val="20"/>
              <w:szCs w:val="20"/>
            </w:rPr>
            <w:fldChar w:fldCharType="separate"/>
          </w:r>
          <w:hyperlink w:anchor="_Toc224551889" w:history="1">
            <w:r w:rsidR="003016C9" w:rsidRPr="00AC5038">
              <w:rPr>
                <w:rStyle w:val="Hipervnculo"/>
                <w:rFonts w:cs="Arial"/>
                <w:noProof/>
              </w:rPr>
              <w:t>DISEÑO DE AVENIDAS Y CALLES URBANAS</w:t>
            </w:r>
            <w:r w:rsidR="003016C9">
              <w:rPr>
                <w:noProof/>
                <w:webHidden/>
              </w:rPr>
              <w:tab/>
            </w:r>
            <w:r w:rsidR="003016C9">
              <w:rPr>
                <w:noProof/>
                <w:webHidden/>
              </w:rPr>
              <w:fldChar w:fldCharType="begin"/>
            </w:r>
            <w:r w:rsidR="003016C9">
              <w:rPr>
                <w:noProof/>
                <w:webHidden/>
              </w:rPr>
              <w:instrText xml:space="preserve"> PAGEREF _Toc224551889 \h </w:instrText>
            </w:r>
            <w:r w:rsidR="003016C9">
              <w:rPr>
                <w:noProof/>
                <w:webHidden/>
              </w:rPr>
            </w:r>
            <w:r w:rsidR="003016C9">
              <w:rPr>
                <w:noProof/>
                <w:webHidden/>
              </w:rPr>
              <w:fldChar w:fldCharType="separate"/>
            </w:r>
            <w:r w:rsidR="003016C9">
              <w:rPr>
                <w:noProof/>
                <w:webHidden/>
              </w:rPr>
              <w:t>3</w:t>
            </w:r>
            <w:r w:rsidR="003016C9">
              <w:rPr>
                <w:noProof/>
                <w:webHidden/>
              </w:rPr>
              <w:fldChar w:fldCharType="end"/>
            </w:r>
          </w:hyperlink>
        </w:p>
        <w:p w14:paraId="7E387C6A" w14:textId="3DA13467" w:rsidR="003016C9" w:rsidRDefault="003016C9">
          <w:pPr>
            <w:pStyle w:val="TDC1"/>
            <w:tabs>
              <w:tab w:val="right" w:leader="dot" w:pos="8494"/>
            </w:tabs>
            <w:rPr>
              <w:noProof/>
              <w:kern w:val="2"/>
              <w:sz w:val="24"/>
              <w:szCs w:val="24"/>
              <w:lang w:val="es-PE" w:eastAsia="es-PE"/>
              <w14:ligatures w14:val="standardContextual"/>
            </w:rPr>
          </w:pPr>
          <w:hyperlink w:anchor="_Toc224551890" w:history="1">
            <w:r w:rsidRPr="00AC5038">
              <w:rPr>
                <w:rStyle w:val="Hipervnculo"/>
                <w:rFonts w:cs="Arial"/>
                <w:noProof/>
              </w:rPr>
              <w:t>GENERALIDADES</w:t>
            </w:r>
            <w:r>
              <w:rPr>
                <w:noProof/>
                <w:webHidden/>
              </w:rPr>
              <w:tab/>
            </w:r>
            <w:r>
              <w:rPr>
                <w:noProof/>
                <w:webHidden/>
              </w:rPr>
              <w:fldChar w:fldCharType="begin"/>
            </w:r>
            <w:r>
              <w:rPr>
                <w:noProof/>
                <w:webHidden/>
              </w:rPr>
              <w:instrText xml:space="preserve"> PAGEREF _Toc224551890 \h </w:instrText>
            </w:r>
            <w:r>
              <w:rPr>
                <w:noProof/>
                <w:webHidden/>
              </w:rPr>
            </w:r>
            <w:r>
              <w:rPr>
                <w:noProof/>
                <w:webHidden/>
              </w:rPr>
              <w:fldChar w:fldCharType="separate"/>
            </w:r>
            <w:r>
              <w:rPr>
                <w:noProof/>
                <w:webHidden/>
              </w:rPr>
              <w:t>3</w:t>
            </w:r>
            <w:r>
              <w:rPr>
                <w:noProof/>
                <w:webHidden/>
              </w:rPr>
              <w:fldChar w:fldCharType="end"/>
            </w:r>
          </w:hyperlink>
        </w:p>
        <w:p w14:paraId="5809EB1D" w14:textId="57BC2A95" w:rsidR="003016C9" w:rsidRDefault="003016C9">
          <w:pPr>
            <w:pStyle w:val="TDC1"/>
            <w:tabs>
              <w:tab w:val="right" w:leader="dot" w:pos="8494"/>
            </w:tabs>
            <w:rPr>
              <w:noProof/>
              <w:kern w:val="2"/>
              <w:sz w:val="24"/>
              <w:szCs w:val="24"/>
              <w:lang w:val="es-PE" w:eastAsia="es-PE"/>
              <w14:ligatures w14:val="standardContextual"/>
            </w:rPr>
          </w:pPr>
          <w:hyperlink w:anchor="_Toc224551891" w:history="1">
            <w:r w:rsidRPr="00AC5038">
              <w:rPr>
                <w:rStyle w:val="Hipervnculo"/>
                <w:rFonts w:cs="Arial"/>
                <w:noProof/>
              </w:rPr>
              <w:t>DETERMINACION DE ANCHOS DE CALZADA</w:t>
            </w:r>
            <w:r>
              <w:rPr>
                <w:noProof/>
                <w:webHidden/>
              </w:rPr>
              <w:tab/>
            </w:r>
            <w:r>
              <w:rPr>
                <w:noProof/>
                <w:webHidden/>
              </w:rPr>
              <w:fldChar w:fldCharType="begin"/>
            </w:r>
            <w:r>
              <w:rPr>
                <w:noProof/>
                <w:webHidden/>
              </w:rPr>
              <w:instrText xml:space="preserve"> PAGEREF _Toc224551891 \h </w:instrText>
            </w:r>
            <w:r>
              <w:rPr>
                <w:noProof/>
                <w:webHidden/>
              </w:rPr>
            </w:r>
            <w:r>
              <w:rPr>
                <w:noProof/>
                <w:webHidden/>
              </w:rPr>
              <w:fldChar w:fldCharType="separate"/>
            </w:r>
            <w:r>
              <w:rPr>
                <w:noProof/>
                <w:webHidden/>
              </w:rPr>
              <w:t>4</w:t>
            </w:r>
            <w:r>
              <w:rPr>
                <w:noProof/>
                <w:webHidden/>
              </w:rPr>
              <w:fldChar w:fldCharType="end"/>
            </w:r>
          </w:hyperlink>
        </w:p>
        <w:p w14:paraId="0F8D9413" w14:textId="5485C1D5" w:rsidR="003016C9" w:rsidRDefault="003016C9">
          <w:pPr>
            <w:pStyle w:val="TDC1"/>
            <w:tabs>
              <w:tab w:val="right" w:leader="dot" w:pos="8494"/>
            </w:tabs>
            <w:rPr>
              <w:noProof/>
              <w:kern w:val="2"/>
              <w:sz w:val="24"/>
              <w:szCs w:val="24"/>
              <w:lang w:val="es-PE" w:eastAsia="es-PE"/>
              <w14:ligatures w14:val="standardContextual"/>
            </w:rPr>
          </w:pPr>
          <w:hyperlink w:anchor="_Toc224551892" w:history="1">
            <w:r w:rsidRPr="00AC5038">
              <w:rPr>
                <w:rStyle w:val="Hipervnculo"/>
                <w:rFonts w:cs="Arial"/>
                <w:noProof/>
              </w:rPr>
              <w:t>DISEÑO DE VEREDAS</w:t>
            </w:r>
            <w:r>
              <w:rPr>
                <w:noProof/>
                <w:webHidden/>
              </w:rPr>
              <w:tab/>
            </w:r>
            <w:r>
              <w:rPr>
                <w:noProof/>
                <w:webHidden/>
              </w:rPr>
              <w:fldChar w:fldCharType="begin"/>
            </w:r>
            <w:r>
              <w:rPr>
                <w:noProof/>
                <w:webHidden/>
              </w:rPr>
              <w:instrText xml:space="preserve"> PAGEREF _Toc224551892 \h </w:instrText>
            </w:r>
            <w:r>
              <w:rPr>
                <w:noProof/>
                <w:webHidden/>
              </w:rPr>
            </w:r>
            <w:r>
              <w:rPr>
                <w:noProof/>
                <w:webHidden/>
              </w:rPr>
              <w:fldChar w:fldCharType="separate"/>
            </w:r>
            <w:r>
              <w:rPr>
                <w:noProof/>
                <w:webHidden/>
              </w:rPr>
              <w:t>5</w:t>
            </w:r>
            <w:r>
              <w:rPr>
                <w:noProof/>
                <w:webHidden/>
              </w:rPr>
              <w:fldChar w:fldCharType="end"/>
            </w:r>
          </w:hyperlink>
        </w:p>
        <w:p w14:paraId="45765CE4" w14:textId="3C827FB9" w:rsidR="003016C9" w:rsidRDefault="003016C9">
          <w:pPr>
            <w:pStyle w:val="TDC1"/>
            <w:tabs>
              <w:tab w:val="right" w:leader="dot" w:pos="8494"/>
            </w:tabs>
            <w:rPr>
              <w:noProof/>
              <w:kern w:val="2"/>
              <w:sz w:val="24"/>
              <w:szCs w:val="24"/>
              <w:lang w:val="es-PE" w:eastAsia="es-PE"/>
              <w14:ligatures w14:val="standardContextual"/>
            </w:rPr>
          </w:pPr>
          <w:hyperlink w:anchor="_Toc224551893" w:history="1">
            <w:r w:rsidRPr="00AC5038">
              <w:rPr>
                <w:rStyle w:val="Hipervnculo"/>
                <w:rFonts w:cs="Arial"/>
                <w:noProof/>
              </w:rPr>
              <w:t>INTERSECCION DE CALLES:</w:t>
            </w:r>
            <w:r>
              <w:rPr>
                <w:noProof/>
                <w:webHidden/>
              </w:rPr>
              <w:tab/>
            </w:r>
            <w:r>
              <w:rPr>
                <w:noProof/>
                <w:webHidden/>
              </w:rPr>
              <w:fldChar w:fldCharType="begin"/>
            </w:r>
            <w:r>
              <w:rPr>
                <w:noProof/>
                <w:webHidden/>
              </w:rPr>
              <w:instrText xml:space="preserve"> PAGEREF _Toc224551893 \h </w:instrText>
            </w:r>
            <w:r>
              <w:rPr>
                <w:noProof/>
                <w:webHidden/>
              </w:rPr>
            </w:r>
            <w:r>
              <w:rPr>
                <w:noProof/>
                <w:webHidden/>
              </w:rPr>
              <w:fldChar w:fldCharType="separate"/>
            </w:r>
            <w:r>
              <w:rPr>
                <w:noProof/>
                <w:webHidden/>
              </w:rPr>
              <w:t>6</w:t>
            </w:r>
            <w:r>
              <w:rPr>
                <w:noProof/>
                <w:webHidden/>
              </w:rPr>
              <w:fldChar w:fldCharType="end"/>
            </w:r>
          </w:hyperlink>
        </w:p>
        <w:p w14:paraId="68D6754F" w14:textId="16B1E03F" w:rsidR="003016C9" w:rsidRDefault="003016C9">
          <w:pPr>
            <w:pStyle w:val="TDC1"/>
            <w:tabs>
              <w:tab w:val="right" w:leader="dot" w:pos="8494"/>
            </w:tabs>
            <w:rPr>
              <w:noProof/>
              <w:kern w:val="2"/>
              <w:sz w:val="24"/>
              <w:szCs w:val="24"/>
              <w:lang w:val="es-PE" w:eastAsia="es-PE"/>
              <w14:ligatures w14:val="standardContextual"/>
            </w:rPr>
          </w:pPr>
          <w:hyperlink w:anchor="_Toc224551894" w:history="1">
            <w:r w:rsidRPr="00AC5038">
              <w:rPr>
                <w:rStyle w:val="Hipervnculo"/>
                <w:rFonts w:cs="Arial"/>
                <w:noProof/>
              </w:rPr>
              <w:t>TRAZADO TECNICO DE CALLES:</w:t>
            </w:r>
            <w:r>
              <w:rPr>
                <w:noProof/>
                <w:webHidden/>
              </w:rPr>
              <w:tab/>
            </w:r>
            <w:r>
              <w:rPr>
                <w:noProof/>
                <w:webHidden/>
              </w:rPr>
              <w:fldChar w:fldCharType="begin"/>
            </w:r>
            <w:r>
              <w:rPr>
                <w:noProof/>
                <w:webHidden/>
              </w:rPr>
              <w:instrText xml:space="preserve"> PAGEREF _Toc224551894 \h </w:instrText>
            </w:r>
            <w:r>
              <w:rPr>
                <w:noProof/>
                <w:webHidden/>
              </w:rPr>
            </w:r>
            <w:r>
              <w:rPr>
                <w:noProof/>
                <w:webHidden/>
              </w:rPr>
              <w:fldChar w:fldCharType="separate"/>
            </w:r>
            <w:r>
              <w:rPr>
                <w:noProof/>
                <w:webHidden/>
              </w:rPr>
              <w:t>6</w:t>
            </w:r>
            <w:r>
              <w:rPr>
                <w:noProof/>
                <w:webHidden/>
              </w:rPr>
              <w:fldChar w:fldCharType="end"/>
            </w:r>
          </w:hyperlink>
        </w:p>
        <w:p w14:paraId="065F59C7" w14:textId="7FEE30CC" w:rsidR="003016C9" w:rsidRDefault="003016C9">
          <w:pPr>
            <w:pStyle w:val="TDC1"/>
            <w:tabs>
              <w:tab w:val="right" w:leader="dot" w:pos="8494"/>
            </w:tabs>
            <w:rPr>
              <w:noProof/>
              <w:kern w:val="2"/>
              <w:sz w:val="24"/>
              <w:szCs w:val="24"/>
              <w:lang w:val="es-PE" w:eastAsia="es-PE"/>
              <w14:ligatures w14:val="standardContextual"/>
            </w:rPr>
          </w:pPr>
          <w:hyperlink w:anchor="_Toc224551895" w:history="1">
            <w:r w:rsidRPr="00AC5038">
              <w:rPr>
                <w:rStyle w:val="Hipervnculo"/>
                <w:rFonts w:cs="Arial"/>
                <w:noProof/>
              </w:rPr>
              <w:t>CALLES URBANAS:</w:t>
            </w:r>
            <w:r>
              <w:rPr>
                <w:noProof/>
                <w:webHidden/>
              </w:rPr>
              <w:tab/>
            </w:r>
            <w:r>
              <w:rPr>
                <w:noProof/>
                <w:webHidden/>
              </w:rPr>
              <w:fldChar w:fldCharType="begin"/>
            </w:r>
            <w:r>
              <w:rPr>
                <w:noProof/>
                <w:webHidden/>
              </w:rPr>
              <w:instrText xml:space="preserve"> PAGEREF _Toc224551895 \h </w:instrText>
            </w:r>
            <w:r>
              <w:rPr>
                <w:noProof/>
                <w:webHidden/>
              </w:rPr>
            </w:r>
            <w:r>
              <w:rPr>
                <w:noProof/>
                <w:webHidden/>
              </w:rPr>
              <w:fldChar w:fldCharType="separate"/>
            </w:r>
            <w:r>
              <w:rPr>
                <w:noProof/>
                <w:webHidden/>
              </w:rPr>
              <w:t>6</w:t>
            </w:r>
            <w:r>
              <w:rPr>
                <w:noProof/>
                <w:webHidden/>
              </w:rPr>
              <w:fldChar w:fldCharType="end"/>
            </w:r>
          </w:hyperlink>
        </w:p>
        <w:p w14:paraId="1303E75C" w14:textId="0DBEC0CB" w:rsidR="003016C9" w:rsidRDefault="003016C9">
          <w:pPr>
            <w:pStyle w:val="TDC1"/>
            <w:tabs>
              <w:tab w:val="right" w:leader="dot" w:pos="8494"/>
            </w:tabs>
            <w:rPr>
              <w:noProof/>
              <w:kern w:val="2"/>
              <w:sz w:val="24"/>
              <w:szCs w:val="24"/>
              <w:lang w:val="es-PE" w:eastAsia="es-PE"/>
              <w14:ligatures w14:val="standardContextual"/>
            </w:rPr>
          </w:pPr>
          <w:hyperlink w:anchor="_Toc224551896" w:history="1">
            <w:r w:rsidRPr="00AC5038">
              <w:rPr>
                <w:rStyle w:val="Hipervnculo"/>
                <w:rFonts w:cs="Arial"/>
                <w:noProof/>
              </w:rPr>
              <w:t>SECCIONES VIALES DEL PROYECTO</w:t>
            </w:r>
            <w:r>
              <w:rPr>
                <w:noProof/>
                <w:webHidden/>
              </w:rPr>
              <w:tab/>
            </w:r>
            <w:r>
              <w:rPr>
                <w:noProof/>
                <w:webHidden/>
              </w:rPr>
              <w:fldChar w:fldCharType="begin"/>
            </w:r>
            <w:r>
              <w:rPr>
                <w:noProof/>
                <w:webHidden/>
              </w:rPr>
              <w:instrText xml:space="preserve"> PAGEREF _Toc224551896 \h </w:instrText>
            </w:r>
            <w:r>
              <w:rPr>
                <w:noProof/>
                <w:webHidden/>
              </w:rPr>
            </w:r>
            <w:r>
              <w:rPr>
                <w:noProof/>
                <w:webHidden/>
              </w:rPr>
              <w:fldChar w:fldCharType="separate"/>
            </w:r>
            <w:r>
              <w:rPr>
                <w:noProof/>
                <w:webHidden/>
              </w:rPr>
              <w:t>8</w:t>
            </w:r>
            <w:r>
              <w:rPr>
                <w:noProof/>
                <w:webHidden/>
              </w:rPr>
              <w:fldChar w:fldCharType="end"/>
            </w:r>
          </w:hyperlink>
        </w:p>
        <w:p w14:paraId="17CF7384" w14:textId="41CF7D7F" w:rsidR="003016C9" w:rsidRDefault="003016C9">
          <w:pPr>
            <w:pStyle w:val="TDC1"/>
            <w:tabs>
              <w:tab w:val="right" w:leader="dot" w:pos="8494"/>
            </w:tabs>
            <w:rPr>
              <w:noProof/>
              <w:kern w:val="2"/>
              <w:sz w:val="24"/>
              <w:szCs w:val="24"/>
              <w:lang w:val="es-PE" w:eastAsia="es-PE"/>
              <w14:ligatures w14:val="standardContextual"/>
            </w:rPr>
          </w:pPr>
          <w:hyperlink w:anchor="_Toc224551897" w:history="1">
            <w:r w:rsidRPr="00AC5038">
              <w:rPr>
                <w:rStyle w:val="Hipervnculo"/>
                <w:rFonts w:cs="Arial"/>
                <w:noProof/>
              </w:rPr>
              <w:t>CURVAS Y CRUCES DE CALLES</w:t>
            </w:r>
            <w:r>
              <w:rPr>
                <w:noProof/>
                <w:webHidden/>
              </w:rPr>
              <w:tab/>
            </w:r>
            <w:r>
              <w:rPr>
                <w:noProof/>
                <w:webHidden/>
              </w:rPr>
              <w:fldChar w:fldCharType="begin"/>
            </w:r>
            <w:r>
              <w:rPr>
                <w:noProof/>
                <w:webHidden/>
              </w:rPr>
              <w:instrText xml:space="preserve"> PAGEREF _Toc224551897 \h </w:instrText>
            </w:r>
            <w:r>
              <w:rPr>
                <w:noProof/>
                <w:webHidden/>
              </w:rPr>
            </w:r>
            <w:r>
              <w:rPr>
                <w:noProof/>
                <w:webHidden/>
              </w:rPr>
              <w:fldChar w:fldCharType="separate"/>
            </w:r>
            <w:r>
              <w:rPr>
                <w:noProof/>
                <w:webHidden/>
              </w:rPr>
              <w:t>10</w:t>
            </w:r>
            <w:r>
              <w:rPr>
                <w:noProof/>
                <w:webHidden/>
              </w:rPr>
              <w:fldChar w:fldCharType="end"/>
            </w:r>
          </w:hyperlink>
        </w:p>
        <w:p w14:paraId="0C8F402F" w14:textId="4E7934D6" w:rsidR="003016C9" w:rsidRDefault="003016C9">
          <w:pPr>
            <w:pStyle w:val="TDC1"/>
            <w:tabs>
              <w:tab w:val="right" w:leader="dot" w:pos="8494"/>
            </w:tabs>
            <w:rPr>
              <w:noProof/>
              <w:kern w:val="2"/>
              <w:sz w:val="24"/>
              <w:szCs w:val="24"/>
              <w:lang w:val="es-PE" w:eastAsia="es-PE"/>
              <w14:ligatures w14:val="standardContextual"/>
            </w:rPr>
          </w:pPr>
          <w:hyperlink w:anchor="_Toc224551898" w:history="1">
            <w:r w:rsidRPr="00AC5038">
              <w:rPr>
                <w:rStyle w:val="Hipervnculo"/>
                <w:rFonts w:cs="Arial"/>
                <w:noProof/>
              </w:rPr>
              <w:t>CASOS TIPICOS DE CURVATURAS EN EL PROYECTO</w:t>
            </w:r>
            <w:r>
              <w:rPr>
                <w:noProof/>
                <w:webHidden/>
              </w:rPr>
              <w:tab/>
            </w:r>
            <w:r>
              <w:rPr>
                <w:noProof/>
                <w:webHidden/>
              </w:rPr>
              <w:fldChar w:fldCharType="begin"/>
            </w:r>
            <w:r>
              <w:rPr>
                <w:noProof/>
                <w:webHidden/>
              </w:rPr>
              <w:instrText xml:space="preserve"> PAGEREF _Toc224551898 \h </w:instrText>
            </w:r>
            <w:r>
              <w:rPr>
                <w:noProof/>
                <w:webHidden/>
              </w:rPr>
            </w:r>
            <w:r>
              <w:rPr>
                <w:noProof/>
                <w:webHidden/>
              </w:rPr>
              <w:fldChar w:fldCharType="separate"/>
            </w:r>
            <w:r>
              <w:rPr>
                <w:noProof/>
                <w:webHidden/>
              </w:rPr>
              <w:t>12</w:t>
            </w:r>
            <w:r>
              <w:rPr>
                <w:noProof/>
                <w:webHidden/>
              </w:rPr>
              <w:fldChar w:fldCharType="end"/>
            </w:r>
          </w:hyperlink>
        </w:p>
        <w:p w14:paraId="7CFCE046" w14:textId="6E9E0B83" w:rsidR="00443065" w:rsidRPr="008B1A91" w:rsidRDefault="00443065" w:rsidP="009E739F">
          <w:pPr>
            <w:spacing w:line="360" w:lineRule="auto"/>
            <w:jc w:val="both"/>
            <w:rPr>
              <w:rFonts w:ascii="Arial" w:hAnsi="Arial" w:cs="Arial"/>
              <w:sz w:val="20"/>
              <w:szCs w:val="20"/>
            </w:rPr>
          </w:pPr>
          <w:r w:rsidRPr="008B1A91">
            <w:rPr>
              <w:rFonts w:ascii="Arial" w:hAnsi="Arial" w:cs="Arial"/>
              <w:b/>
              <w:bCs/>
              <w:sz w:val="20"/>
              <w:szCs w:val="20"/>
            </w:rPr>
            <w:fldChar w:fldCharType="end"/>
          </w:r>
        </w:p>
      </w:sdtContent>
    </w:sdt>
    <w:p w14:paraId="6B3BA06E" w14:textId="69867FB0" w:rsidR="009E739F" w:rsidRPr="009E739F" w:rsidRDefault="00443065" w:rsidP="009E739F">
      <w:pPr>
        <w:spacing w:line="360" w:lineRule="auto"/>
        <w:jc w:val="both"/>
        <w:rPr>
          <w:rFonts w:ascii="Arial" w:hAnsi="Arial" w:cs="Arial"/>
          <w:sz w:val="20"/>
          <w:szCs w:val="20"/>
        </w:rPr>
      </w:pPr>
      <w:r w:rsidRPr="008B1A91">
        <w:rPr>
          <w:rFonts w:ascii="Arial" w:hAnsi="Arial" w:cs="Arial"/>
          <w:sz w:val="20"/>
          <w:szCs w:val="20"/>
        </w:rPr>
        <w:br w:type="page"/>
      </w:r>
    </w:p>
    <w:p w14:paraId="634CBFD7" w14:textId="7213589E" w:rsidR="00E75A99" w:rsidRPr="008B1A91" w:rsidRDefault="00DF40A6" w:rsidP="002E1C98">
      <w:pPr>
        <w:pStyle w:val="Ttulo1"/>
        <w:spacing w:line="360" w:lineRule="auto"/>
        <w:jc w:val="center"/>
        <w:rPr>
          <w:rFonts w:cs="Arial"/>
          <w:sz w:val="20"/>
          <w:szCs w:val="20"/>
        </w:rPr>
      </w:pPr>
      <w:bookmarkStart w:id="0" w:name="_Toc224551889"/>
      <w:r>
        <w:rPr>
          <w:rFonts w:cs="Arial"/>
          <w:sz w:val="20"/>
          <w:szCs w:val="20"/>
        </w:rPr>
        <w:lastRenderedPageBreak/>
        <w:t>DISEÑO DE AVENIDAS Y CALLES URBANAS</w:t>
      </w:r>
      <w:bookmarkEnd w:id="0"/>
    </w:p>
    <w:p w14:paraId="48C7B2F8" w14:textId="4088A706" w:rsidR="00DF40A6" w:rsidRDefault="00DF40A6" w:rsidP="009E739F">
      <w:pPr>
        <w:pStyle w:val="Ttulo1"/>
        <w:spacing w:line="360" w:lineRule="auto"/>
        <w:ind w:firstLine="708"/>
        <w:jc w:val="both"/>
        <w:rPr>
          <w:rFonts w:cs="Arial"/>
          <w:sz w:val="20"/>
          <w:szCs w:val="20"/>
        </w:rPr>
      </w:pPr>
      <w:bookmarkStart w:id="1" w:name="_Toc224551890"/>
      <w:r>
        <w:rPr>
          <w:rFonts w:cs="Arial"/>
          <w:sz w:val="20"/>
          <w:szCs w:val="20"/>
        </w:rPr>
        <w:t>GENERALIDADES</w:t>
      </w:r>
      <w:bookmarkEnd w:id="1"/>
    </w:p>
    <w:p w14:paraId="36A3DD45" w14:textId="77777777" w:rsidR="009E739F" w:rsidRPr="009E739F" w:rsidRDefault="009E739F" w:rsidP="009E739F"/>
    <w:p w14:paraId="4C931CAE" w14:textId="77777777" w:rsidR="009E739F" w:rsidRDefault="009E739F" w:rsidP="00F317CB">
      <w:pPr>
        <w:spacing w:line="360" w:lineRule="auto"/>
        <w:jc w:val="both"/>
      </w:pPr>
      <w:r>
        <w:t xml:space="preserve">Las avenidas y calles urbanas cumplen tres funciones perfectamente definidas tales como servir al tránsito de vehículos mediante su calzada, servir al tránsito de peatones mediante sus veredas dando acceso directo a las propiedades frentistas. </w:t>
      </w:r>
    </w:p>
    <w:p w14:paraId="42C01F0B" w14:textId="77777777" w:rsidR="009E739F" w:rsidRDefault="009E739F" w:rsidP="00F317CB">
      <w:pPr>
        <w:spacing w:line="360" w:lineRule="auto"/>
        <w:jc w:val="both"/>
      </w:pPr>
      <w:r>
        <w:t xml:space="preserve">Dejaremos a un lado las consideraciones correspondientes al ancho total que deben tener las avenidas y calles, tarea específica de los urbanistas, para ocupamos de las reglas que deben observarse en el diseño de los elementos. </w:t>
      </w:r>
    </w:p>
    <w:p w14:paraId="5F73CF0C" w14:textId="77777777" w:rsidR="009E739F" w:rsidRDefault="009E739F" w:rsidP="00F317CB">
      <w:pPr>
        <w:spacing w:line="360" w:lineRule="auto"/>
        <w:jc w:val="both"/>
      </w:pPr>
      <w:r>
        <w:t>Evidentemente, cuando estas reglas nos lleven a dimensiones de las partes incompatibles con el ancho disponible en un caso dado, habrá que aceptar soluciones Intermedias e imperfectas cuya corrección futura sólo podrá hacerse cuando se amplíe el ancho de la calle por vía de legislación municipal.</w:t>
      </w:r>
    </w:p>
    <w:p w14:paraId="78DAE855" w14:textId="77777777" w:rsidR="009E739F" w:rsidRDefault="009E739F" w:rsidP="009E739F">
      <w:pPr>
        <w:spacing w:line="360" w:lineRule="auto"/>
      </w:pPr>
      <w:r>
        <w:t>Las reglas que hemos aludido se refieren a:</w:t>
      </w:r>
    </w:p>
    <w:p w14:paraId="010FF114" w14:textId="77777777" w:rsidR="009E739F" w:rsidRDefault="009E739F" w:rsidP="009E739F">
      <w:pPr>
        <w:spacing w:line="360" w:lineRule="auto"/>
      </w:pPr>
      <w:r>
        <w:t>•</w:t>
      </w:r>
      <w:r>
        <w:tab/>
        <w:t>Determinación del ancho de calzada.</w:t>
      </w:r>
    </w:p>
    <w:p w14:paraId="5BA04AD4" w14:textId="77777777" w:rsidR="009E739F" w:rsidRDefault="009E739F" w:rsidP="009E739F">
      <w:pPr>
        <w:spacing w:line="360" w:lineRule="auto"/>
      </w:pPr>
      <w:r>
        <w:t>•</w:t>
      </w:r>
      <w:r>
        <w:tab/>
        <w:t>Diseño de veredas.</w:t>
      </w:r>
    </w:p>
    <w:p w14:paraId="2F639A8F" w14:textId="77777777" w:rsidR="009E739F" w:rsidRDefault="009E739F" w:rsidP="009E739F">
      <w:pPr>
        <w:spacing w:line="360" w:lineRule="auto"/>
      </w:pPr>
      <w:r>
        <w:t>•</w:t>
      </w:r>
      <w:r>
        <w:tab/>
        <w:t>Intersecciones de calles.</w:t>
      </w:r>
    </w:p>
    <w:p w14:paraId="1B2D2257" w14:textId="77777777" w:rsidR="009E739F" w:rsidRDefault="009E739F" w:rsidP="009E739F">
      <w:pPr>
        <w:spacing w:line="360" w:lineRule="auto"/>
      </w:pPr>
      <w:r>
        <w:t>Diseño y ubicación de elementos de desagüe.</w:t>
      </w:r>
    </w:p>
    <w:p w14:paraId="6E8D20AD" w14:textId="71BA84C4" w:rsidR="009E739F" w:rsidRDefault="009E739F" w:rsidP="009E739F">
      <w:pPr>
        <w:spacing w:line="360" w:lineRule="auto"/>
        <w:jc w:val="both"/>
      </w:pPr>
      <w:r>
        <w:t xml:space="preserve">Otro tema condicionante en el diseño vial urbano son los elementos como postes, líneas de media tensión, semáforos, arboles los cuales se están manteniendo en la elaboración del expediente del proyecto: </w:t>
      </w:r>
      <w:r w:rsidR="003016C9" w:rsidRPr="003016C9">
        <w:t>'</w:t>
      </w:r>
      <w:r w:rsidR="002E1C98" w:rsidRPr="002E1C98">
        <w:t xml:space="preserve">'"MEJORAMIENTO DEL SERVICIO DE MOVILIDAD URBANA EN EL JR. GENERAL CORDOVA EN EL TRAMO JR. BARTOLOME HERRERA HASTA EL JR JOSÉ OLAYA DEL DISTRITO DE COMAS DE LA PROVINCIA DE LIMA DEL DEPARTAMENTO DE LIMA" CON CUI </w:t>
      </w:r>
      <w:proofErr w:type="spellStart"/>
      <w:r w:rsidR="002E1C98" w:rsidRPr="002E1C98">
        <w:t>N°</w:t>
      </w:r>
      <w:proofErr w:type="spellEnd"/>
      <w:r w:rsidR="002E1C98" w:rsidRPr="002E1C98">
        <w:t xml:space="preserve"> 2709965"</w:t>
      </w:r>
    </w:p>
    <w:p w14:paraId="3561A439" w14:textId="77777777" w:rsidR="009E739F" w:rsidRDefault="009E739F" w:rsidP="009E739F">
      <w:pPr>
        <w:spacing w:line="360" w:lineRule="auto"/>
        <w:jc w:val="both"/>
      </w:pPr>
    </w:p>
    <w:p w14:paraId="3119C4BF" w14:textId="77777777" w:rsidR="003016C9" w:rsidRDefault="003016C9" w:rsidP="009E739F">
      <w:pPr>
        <w:spacing w:line="360" w:lineRule="auto"/>
        <w:jc w:val="both"/>
      </w:pPr>
    </w:p>
    <w:p w14:paraId="26DB52F9" w14:textId="77777777" w:rsidR="009E739F" w:rsidRDefault="009E739F" w:rsidP="009E739F">
      <w:pPr>
        <w:spacing w:line="360" w:lineRule="auto"/>
        <w:jc w:val="both"/>
      </w:pPr>
    </w:p>
    <w:p w14:paraId="486F52B0" w14:textId="3B8627EB" w:rsidR="009E739F" w:rsidRDefault="009E739F" w:rsidP="009E739F">
      <w:pPr>
        <w:pStyle w:val="Ttulo1"/>
        <w:spacing w:line="360" w:lineRule="auto"/>
        <w:ind w:firstLine="708"/>
        <w:jc w:val="both"/>
        <w:rPr>
          <w:rFonts w:cs="Arial"/>
          <w:sz w:val="20"/>
          <w:szCs w:val="20"/>
        </w:rPr>
      </w:pPr>
      <w:bookmarkStart w:id="2" w:name="_Toc224551891"/>
      <w:r>
        <w:rPr>
          <w:rFonts w:cs="Arial"/>
          <w:sz w:val="20"/>
          <w:szCs w:val="20"/>
        </w:rPr>
        <w:t>DETERMINACION DE ANCHOS DE CALZADA</w:t>
      </w:r>
      <w:bookmarkEnd w:id="2"/>
    </w:p>
    <w:p w14:paraId="08457090" w14:textId="77777777" w:rsidR="009E739F" w:rsidRDefault="009E739F" w:rsidP="009E739F">
      <w:pPr>
        <w:spacing w:line="360" w:lineRule="auto"/>
        <w:jc w:val="both"/>
        <w:rPr>
          <w:rFonts w:ascii="Arial" w:hAnsi="Arial" w:cs="Arial"/>
          <w:sz w:val="20"/>
          <w:szCs w:val="20"/>
        </w:rPr>
      </w:pPr>
    </w:p>
    <w:p w14:paraId="3FC7A00C" w14:textId="470AE6CF" w:rsidR="00DF40A6" w:rsidRPr="00DF40A6" w:rsidRDefault="00E75A99" w:rsidP="009E739F">
      <w:pPr>
        <w:spacing w:line="360" w:lineRule="auto"/>
        <w:jc w:val="both"/>
        <w:rPr>
          <w:rFonts w:ascii="Arial" w:hAnsi="Arial" w:cs="Arial"/>
          <w:sz w:val="20"/>
          <w:szCs w:val="20"/>
        </w:rPr>
      </w:pPr>
      <w:r w:rsidRPr="008B1A91">
        <w:rPr>
          <w:rFonts w:ascii="Arial" w:hAnsi="Arial" w:cs="Arial"/>
          <w:sz w:val="20"/>
          <w:szCs w:val="20"/>
        </w:rPr>
        <w:tab/>
      </w:r>
      <w:r w:rsidR="00DF40A6" w:rsidRPr="00DF40A6">
        <w:rPr>
          <w:rFonts w:ascii="Arial" w:hAnsi="Arial" w:cs="Arial"/>
          <w:sz w:val="20"/>
          <w:szCs w:val="20"/>
        </w:rPr>
        <w:t>La determinación del ancho de calzada de una calle cualquiera debería basarse en la capacidad requerida para el tránsito, solución que normalmente está condicionada por el ancho total de la calle, y limitada por los recursos financieros disponibles. La apreciación de la capacidad requerida en una determinada calle plantea un problema sumamente complejo.</w:t>
      </w:r>
    </w:p>
    <w:p w14:paraId="6853D495" w14:textId="77777777" w:rsidR="00DF40A6" w:rsidRPr="00DF40A6" w:rsidRDefault="00DF40A6" w:rsidP="009E739F">
      <w:pPr>
        <w:spacing w:line="360" w:lineRule="auto"/>
        <w:jc w:val="both"/>
        <w:rPr>
          <w:rFonts w:ascii="Arial" w:hAnsi="Arial" w:cs="Arial"/>
          <w:sz w:val="20"/>
          <w:szCs w:val="20"/>
        </w:rPr>
      </w:pPr>
      <w:r w:rsidRPr="00DF40A6">
        <w:rPr>
          <w:rFonts w:ascii="Arial" w:hAnsi="Arial" w:cs="Arial"/>
          <w:sz w:val="20"/>
          <w:szCs w:val="20"/>
        </w:rPr>
        <w:t>En realidad, la capacidad está limitada por la de las intersecciones, sobre cuya determinación la técnica vial actual sólo ha sondeado y establecido principios de solución para el caso particular de aquellas que cuentan con señalización automática, pero será aventurado extender sus conclusiones a todos los tipos de intersecciones de calles.</w:t>
      </w:r>
    </w:p>
    <w:p w14:paraId="730F4B5E" w14:textId="77777777" w:rsidR="00DF40A6" w:rsidRPr="00DF40A6" w:rsidRDefault="00DF40A6" w:rsidP="009E739F">
      <w:pPr>
        <w:spacing w:line="360" w:lineRule="auto"/>
        <w:jc w:val="both"/>
        <w:rPr>
          <w:rFonts w:ascii="Arial" w:hAnsi="Arial" w:cs="Arial"/>
          <w:sz w:val="20"/>
          <w:szCs w:val="20"/>
        </w:rPr>
      </w:pPr>
      <w:r w:rsidRPr="00DF40A6">
        <w:rPr>
          <w:rFonts w:ascii="Arial" w:hAnsi="Arial" w:cs="Arial"/>
          <w:sz w:val="20"/>
          <w:szCs w:val="20"/>
        </w:rPr>
        <w:t>Por ello, y dando por sentado que las consideraciones referentes al ancho de calle y a los recursos disponibles son obvias, se prefiere dar normas de carácter general con respecto al dimensionamiento de su calzada en función del carácter de la calle</w:t>
      </w:r>
    </w:p>
    <w:p w14:paraId="0BED199B" w14:textId="77777777" w:rsidR="00DF40A6" w:rsidRPr="00DF40A6" w:rsidRDefault="00DF40A6" w:rsidP="009E739F">
      <w:pPr>
        <w:spacing w:line="360" w:lineRule="auto"/>
        <w:jc w:val="both"/>
        <w:rPr>
          <w:rFonts w:ascii="Arial" w:hAnsi="Arial" w:cs="Arial"/>
          <w:sz w:val="20"/>
          <w:szCs w:val="20"/>
        </w:rPr>
      </w:pPr>
      <w:r w:rsidRPr="00DF40A6">
        <w:rPr>
          <w:rFonts w:ascii="Arial" w:hAnsi="Arial" w:cs="Arial"/>
          <w:sz w:val="20"/>
          <w:szCs w:val="20"/>
        </w:rPr>
        <w:t>Para calles de muy escaso movimiento local en zona residencial suburbana se acepta un mínimo de 5.50 m. de los cuales 3.00 m se destinan a la circulación, y 2.50 m a estacionamiento</w:t>
      </w:r>
    </w:p>
    <w:p w14:paraId="21FC0A0E" w14:textId="77777777" w:rsidR="00DF40A6" w:rsidRPr="00DF40A6" w:rsidRDefault="00DF40A6" w:rsidP="009E739F">
      <w:pPr>
        <w:spacing w:line="360" w:lineRule="auto"/>
        <w:jc w:val="both"/>
        <w:rPr>
          <w:rFonts w:ascii="Arial" w:hAnsi="Arial" w:cs="Arial"/>
          <w:sz w:val="20"/>
          <w:szCs w:val="20"/>
        </w:rPr>
      </w:pPr>
      <w:r w:rsidRPr="00DF40A6">
        <w:rPr>
          <w:rFonts w:ascii="Arial" w:hAnsi="Arial" w:cs="Arial"/>
          <w:sz w:val="20"/>
          <w:szCs w:val="20"/>
        </w:rPr>
        <w:t>Para calles residenciales comunes dentro de la ciudad, un diseño apropiado, a condición que calle sea de una sola mano, es de 8.00 m de ancho, asignando 3.00 m para circulación y 2.50 m para estacionamiento a ambos lados.</w:t>
      </w:r>
    </w:p>
    <w:p w14:paraId="705D81C3" w14:textId="5C664115" w:rsidR="00E75A99" w:rsidRDefault="00DF40A6" w:rsidP="009E739F">
      <w:pPr>
        <w:spacing w:line="360" w:lineRule="auto"/>
        <w:jc w:val="both"/>
        <w:rPr>
          <w:rFonts w:ascii="Arial" w:hAnsi="Arial" w:cs="Arial"/>
          <w:sz w:val="20"/>
          <w:szCs w:val="20"/>
        </w:rPr>
      </w:pPr>
      <w:r w:rsidRPr="00DF40A6">
        <w:rPr>
          <w:rFonts w:ascii="Arial" w:hAnsi="Arial" w:cs="Arial"/>
          <w:sz w:val="20"/>
          <w:szCs w:val="20"/>
        </w:rPr>
        <w:t>En zona comercial local puede adoptarse el diseño de calzada de 11.00 m de ancho, con dos vías centrales de circulación de 3.00 m cada una. y dos franjas para estacionamiento de 2.50 m cada una</w:t>
      </w:r>
      <w:r w:rsidR="00E75A99" w:rsidRPr="008B1A91">
        <w:rPr>
          <w:rFonts w:ascii="Arial" w:hAnsi="Arial" w:cs="Arial"/>
          <w:sz w:val="20"/>
          <w:szCs w:val="20"/>
        </w:rPr>
        <w:t xml:space="preserve">. </w:t>
      </w:r>
    </w:p>
    <w:p w14:paraId="1D51F4EC" w14:textId="77777777" w:rsidR="00DF40A6" w:rsidRPr="00DF40A6" w:rsidRDefault="00DF40A6" w:rsidP="009E739F">
      <w:pPr>
        <w:spacing w:line="360" w:lineRule="auto"/>
        <w:jc w:val="both"/>
        <w:rPr>
          <w:rFonts w:ascii="Arial" w:hAnsi="Arial" w:cs="Arial"/>
          <w:sz w:val="20"/>
          <w:szCs w:val="20"/>
        </w:rPr>
      </w:pPr>
      <w:r w:rsidRPr="00DF40A6">
        <w:rPr>
          <w:rFonts w:ascii="Arial" w:hAnsi="Arial" w:cs="Arial"/>
          <w:sz w:val="20"/>
          <w:szCs w:val="20"/>
        </w:rPr>
        <w:t>En la fijación de estos valores se tiene en cuenta la escasa velocidad de circulación del tránsito que permite aceptar un ancho de trocha relativamente reducido, por una parte y que no hace necesaria la separación física de manos por la otra.</w:t>
      </w:r>
    </w:p>
    <w:p w14:paraId="1B16513A" w14:textId="310AB4AA" w:rsidR="00DF40A6" w:rsidRDefault="00DF40A6" w:rsidP="009E739F">
      <w:pPr>
        <w:spacing w:line="360" w:lineRule="auto"/>
        <w:jc w:val="both"/>
        <w:rPr>
          <w:rFonts w:ascii="Arial" w:hAnsi="Arial" w:cs="Arial"/>
          <w:sz w:val="20"/>
          <w:szCs w:val="20"/>
        </w:rPr>
      </w:pPr>
      <w:r w:rsidRPr="00DF40A6">
        <w:rPr>
          <w:rFonts w:ascii="Arial" w:hAnsi="Arial" w:cs="Arial"/>
          <w:sz w:val="20"/>
          <w:szCs w:val="20"/>
        </w:rPr>
        <w:t>Para las avenidas urbanas, en las que sólo se tienen importantes volúmenes de vehículos de todo tipo, incluidos los de transporte público de pasajeros, sino también apreciable tránsito de peatones que obliga a balancear la distribución del ancho total entre ambas corrientes, no se pueden dar normas precisas excepto que el ancho de calzada debe ser como mínimo de 12.00 m excluida la zona de refugios o cantero central si los hubiese, valor que debe elevarse a 16.00 m cuando haya vías tranviarias. La siguiente figura ilustra la sección transversal de una avenida.</w:t>
      </w:r>
    </w:p>
    <w:p w14:paraId="45C0CD84" w14:textId="77777777" w:rsidR="00790FCC" w:rsidRPr="008B1A91" w:rsidRDefault="00790FCC" w:rsidP="009E739F">
      <w:pPr>
        <w:spacing w:line="360" w:lineRule="auto"/>
        <w:jc w:val="both"/>
        <w:rPr>
          <w:rFonts w:ascii="Arial" w:hAnsi="Arial" w:cs="Arial"/>
          <w:sz w:val="20"/>
          <w:szCs w:val="20"/>
        </w:rPr>
      </w:pPr>
    </w:p>
    <w:p w14:paraId="4E480F13" w14:textId="6B003E55" w:rsidR="00DB19FD" w:rsidRPr="008B1A91" w:rsidRDefault="00DB19FD" w:rsidP="009E739F">
      <w:pPr>
        <w:pStyle w:val="Ttulo1"/>
        <w:spacing w:line="360" w:lineRule="auto"/>
        <w:jc w:val="both"/>
        <w:rPr>
          <w:rFonts w:cs="Arial"/>
          <w:sz w:val="20"/>
          <w:szCs w:val="20"/>
        </w:rPr>
      </w:pPr>
      <w:bookmarkStart w:id="3" w:name="_Toc224551892"/>
      <w:r w:rsidRPr="008B1A91">
        <w:rPr>
          <w:rFonts w:cs="Arial"/>
          <w:sz w:val="20"/>
          <w:szCs w:val="20"/>
        </w:rPr>
        <w:lastRenderedPageBreak/>
        <w:t>D</w:t>
      </w:r>
      <w:r w:rsidR="00DF40A6">
        <w:rPr>
          <w:rFonts w:cs="Arial"/>
          <w:sz w:val="20"/>
          <w:szCs w:val="20"/>
        </w:rPr>
        <w:t>ISEÑO DE VEREDAS</w:t>
      </w:r>
      <w:bookmarkEnd w:id="3"/>
    </w:p>
    <w:p w14:paraId="3D7721D8" w14:textId="77777777" w:rsidR="00DB19FD" w:rsidRPr="008B1A91" w:rsidRDefault="00DB19FD" w:rsidP="009E739F">
      <w:pPr>
        <w:pStyle w:val="Textoindependiente"/>
        <w:spacing w:line="360" w:lineRule="auto"/>
        <w:jc w:val="both"/>
        <w:rPr>
          <w:rFonts w:ascii="Arial" w:hAnsi="Arial" w:cs="Arial"/>
          <w:color w:val="2A2A2A"/>
          <w:sz w:val="20"/>
          <w:u w:val="single"/>
          <w:lang w:val="es-ES"/>
        </w:rPr>
      </w:pPr>
    </w:p>
    <w:p w14:paraId="4A03638B" w14:textId="77777777" w:rsidR="009E739F" w:rsidRPr="009E739F" w:rsidRDefault="009E739F" w:rsidP="009E739F">
      <w:pPr>
        <w:spacing w:line="360" w:lineRule="auto"/>
        <w:jc w:val="both"/>
        <w:rPr>
          <w:rFonts w:ascii="Arial" w:eastAsia="Times New Roman" w:hAnsi="Arial" w:cs="Arial"/>
          <w:color w:val="000000"/>
          <w:sz w:val="20"/>
          <w:szCs w:val="20"/>
        </w:rPr>
      </w:pPr>
      <w:r w:rsidRPr="009E739F">
        <w:rPr>
          <w:rFonts w:ascii="Arial" w:eastAsia="Times New Roman" w:hAnsi="Arial" w:cs="Arial"/>
          <w:color w:val="000000"/>
          <w:sz w:val="20"/>
          <w:szCs w:val="20"/>
        </w:rPr>
        <w:t>Teóricamente. el ancho de vereda debe determinarse de acuerdo con el volumen del tránsito de peatones, asignando una capacidad de descarga de 1100 a 1500 personas por hora y por carril de 0.55 m de ancho.</w:t>
      </w:r>
    </w:p>
    <w:p w14:paraId="7F0EA22F" w14:textId="77777777" w:rsidR="009E739F" w:rsidRPr="009E739F" w:rsidRDefault="009E739F" w:rsidP="009E739F">
      <w:pPr>
        <w:spacing w:line="360" w:lineRule="auto"/>
        <w:jc w:val="both"/>
        <w:rPr>
          <w:rFonts w:ascii="Arial" w:eastAsia="Times New Roman" w:hAnsi="Arial" w:cs="Arial"/>
          <w:color w:val="000000"/>
          <w:sz w:val="20"/>
          <w:szCs w:val="20"/>
        </w:rPr>
      </w:pPr>
      <w:r w:rsidRPr="009E739F">
        <w:rPr>
          <w:rFonts w:ascii="Arial" w:eastAsia="Times New Roman" w:hAnsi="Arial" w:cs="Arial"/>
          <w:color w:val="000000"/>
          <w:sz w:val="20"/>
          <w:szCs w:val="20"/>
        </w:rPr>
        <w:t>Las dificultades inherentes a este tipo de estudio hacen que. por regla, se prescinda de ellos y se determinen anchos aconsejados por la experiencia.</w:t>
      </w:r>
    </w:p>
    <w:p w14:paraId="6F70EB58" w14:textId="77777777" w:rsidR="009E739F" w:rsidRPr="009E739F" w:rsidRDefault="009E739F" w:rsidP="009E739F">
      <w:pPr>
        <w:spacing w:line="360" w:lineRule="auto"/>
        <w:jc w:val="both"/>
        <w:rPr>
          <w:rFonts w:ascii="Arial" w:eastAsia="Times New Roman" w:hAnsi="Arial" w:cs="Arial"/>
          <w:color w:val="000000"/>
          <w:sz w:val="20"/>
          <w:szCs w:val="20"/>
        </w:rPr>
      </w:pPr>
      <w:r w:rsidRPr="009E739F">
        <w:rPr>
          <w:rFonts w:ascii="Arial" w:eastAsia="Times New Roman" w:hAnsi="Arial" w:cs="Arial"/>
          <w:color w:val="000000"/>
          <w:sz w:val="20"/>
          <w:szCs w:val="20"/>
        </w:rPr>
        <w:t xml:space="preserve">Para zonas residenciales suburbanas se considera suficiente un ancho pavimentado de 1.50 m. </w:t>
      </w:r>
    </w:p>
    <w:p w14:paraId="5A017BFD" w14:textId="77777777" w:rsidR="009E739F" w:rsidRPr="009E739F" w:rsidRDefault="009E739F" w:rsidP="009E739F">
      <w:pPr>
        <w:spacing w:line="360" w:lineRule="auto"/>
        <w:jc w:val="both"/>
        <w:rPr>
          <w:rFonts w:ascii="Arial" w:eastAsia="Times New Roman" w:hAnsi="Arial" w:cs="Arial"/>
          <w:color w:val="000000"/>
          <w:sz w:val="20"/>
          <w:szCs w:val="20"/>
        </w:rPr>
      </w:pPr>
      <w:r w:rsidRPr="009E739F">
        <w:rPr>
          <w:rFonts w:ascii="Arial" w:eastAsia="Times New Roman" w:hAnsi="Arial" w:cs="Arial"/>
          <w:color w:val="000000"/>
          <w:sz w:val="20"/>
          <w:szCs w:val="20"/>
        </w:rPr>
        <w:t>Para zonas residenciales urbanas bien desarrolladas, de 2.00 m a 2.50 m. y para zonas comerciales, entre 3.00 m y 9.00 m.</w:t>
      </w:r>
    </w:p>
    <w:p w14:paraId="0EE11881" w14:textId="77777777" w:rsidR="009E739F" w:rsidRDefault="009E739F" w:rsidP="009E739F">
      <w:pPr>
        <w:spacing w:line="360" w:lineRule="auto"/>
        <w:jc w:val="both"/>
        <w:rPr>
          <w:rFonts w:ascii="Arial" w:eastAsia="Times New Roman" w:hAnsi="Arial" w:cs="Arial"/>
          <w:color w:val="000000"/>
          <w:sz w:val="20"/>
          <w:szCs w:val="20"/>
        </w:rPr>
      </w:pPr>
      <w:r w:rsidRPr="009E739F">
        <w:rPr>
          <w:rFonts w:ascii="Arial" w:eastAsia="Times New Roman" w:hAnsi="Arial" w:cs="Arial"/>
          <w:color w:val="000000"/>
          <w:sz w:val="20"/>
          <w:szCs w:val="20"/>
        </w:rPr>
        <w:t>Se adjunta el cuadro donde se indican las medidas reglamentarias</w:t>
      </w:r>
    </w:p>
    <w:p w14:paraId="6C75C103" w14:textId="6B103A4B" w:rsidR="009E739F" w:rsidRDefault="009E739F" w:rsidP="009E739F">
      <w:pPr>
        <w:pStyle w:val="Cuerpodeltexto0"/>
        <w:shd w:val="clear" w:color="auto" w:fill="auto"/>
        <w:spacing w:line="360" w:lineRule="auto"/>
        <w:ind w:left="-142"/>
        <w:jc w:val="center"/>
      </w:pPr>
      <w:r w:rsidRPr="009E739F">
        <w:rPr>
          <w:noProof/>
        </w:rPr>
        <w:drawing>
          <wp:inline distT="0" distB="0" distL="0" distR="0" wp14:anchorId="689934C6" wp14:editId="6FF6416C">
            <wp:extent cx="5400040" cy="2736215"/>
            <wp:effectExtent l="0" t="0" r="0" b="6985"/>
            <wp:docPr id="17023517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351788" name=""/>
                    <pic:cNvPicPr/>
                  </pic:nvPicPr>
                  <pic:blipFill>
                    <a:blip r:embed="rId9"/>
                    <a:stretch>
                      <a:fillRect/>
                    </a:stretch>
                  </pic:blipFill>
                  <pic:spPr>
                    <a:xfrm>
                      <a:off x="0" y="0"/>
                      <a:ext cx="5400040" cy="2736215"/>
                    </a:xfrm>
                    <a:prstGeom prst="rect">
                      <a:avLst/>
                    </a:prstGeom>
                  </pic:spPr>
                </pic:pic>
              </a:graphicData>
            </a:graphic>
          </wp:inline>
        </w:drawing>
      </w:r>
    </w:p>
    <w:p w14:paraId="7C7A7A1C" w14:textId="33FAC684" w:rsidR="009E739F" w:rsidRDefault="009E739F" w:rsidP="009E739F">
      <w:pPr>
        <w:pStyle w:val="Cuerpodeltexto0"/>
        <w:spacing w:line="360" w:lineRule="auto"/>
        <w:ind w:left="740"/>
        <w:jc w:val="both"/>
      </w:pPr>
      <w:r>
        <w:t xml:space="preserve">NORMA GH. 020 COMPONENTES DE DISEÑO URBANO - </w:t>
      </w:r>
      <w:r w:rsidRPr="009E739F">
        <w:t>Artículo 8</w:t>
      </w:r>
    </w:p>
    <w:p w14:paraId="4F533373" w14:textId="2715EAE5" w:rsidR="00EC1F68" w:rsidRDefault="00EC1F68" w:rsidP="009E739F">
      <w:pPr>
        <w:spacing w:line="360" w:lineRule="auto"/>
        <w:jc w:val="both"/>
        <w:rPr>
          <w:rFonts w:ascii="Arial" w:hAnsi="Arial" w:cs="Arial"/>
          <w:b/>
          <w:color w:val="000000"/>
          <w:sz w:val="20"/>
        </w:rPr>
      </w:pPr>
      <w:r>
        <w:rPr>
          <w:rFonts w:ascii="Arial" w:hAnsi="Arial" w:cs="Arial"/>
          <w:b/>
          <w:color w:val="000000"/>
          <w:sz w:val="20"/>
        </w:rPr>
        <w:br w:type="page"/>
      </w:r>
    </w:p>
    <w:p w14:paraId="45E994C0" w14:textId="19962615" w:rsidR="00DB19FD" w:rsidRPr="008B1A91" w:rsidRDefault="00790FCC" w:rsidP="009E739F">
      <w:pPr>
        <w:pStyle w:val="Ttulo1"/>
        <w:spacing w:line="360" w:lineRule="auto"/>
        <w:jc w:val="both"/>
        <w:rPr>
          <w:rFonts w:cs="Arial"/>
          <w:sz w:val="20"/>
          <w:szCs w:val="20"/>
        </w:rPr>
      </w:pPr>
      <w:bookmarkStart w:id="4" w:name="_Toc224551893"/>
      <w:r>
        <w:rPr>
          <w:rFonts w:cs="Arial"/>
          <w:sz w:val="20"/>
          <w:szCs w:val="20"/>
        </w:rPr>
        <w:lastRenderedPageBreak/>
        <w:t>INTERSECCION DE CALLES</w:t>
      </w:r>
      <w:r w:rsidR="00DB19FD" w:rsidRPr="008B1A91">
        <w:rPr>
          <w:rFonts w:cs="Arial"/>
          <w:sz w:val="20"/>
          <w:szCs w:val="20"/>
        </w:rPr>
        <w:t>:</w:t>
      </w:r>
      <w:bookmarkEnd w:id="4"/>
    </w:p>
    <w:p w14:paraId="2CFC58A7" w14:textId="77777777" w:rsidR="00DB19FD" w:rsidRPr="008B1A91" w:rsidRDefault="00DB19FD" w:rsidP="009E739F">
      <w:pPr>
        <w:pStyle w:val="Textoindependiente"/>
        <w:spacing w:line="360" w:lineRule="auto"/>
        <w:jc w:val="both"/>
        <w:rPr>
          <w:rFonts w:ascii="Arial" w:hAnsi="Arial" w:cs="Arial"/>
          <w:color w:val="2A2A2A"/>
          <w:sz w:val="20"/>
          <w:u w:val="single"/>
          <w:lang w:val="es-ES"/>
        </w:rPr>
      </w:pPr>
    </w:p>
    <w:p w14:paraId="2CEA9867" w14:textId="421D7FFC" w:rsidR="00790FCC" w:rsidRPr="00790FCC" w:rsidRDefault="00790FCC" w:rsidP="00790FCC">
      <w:pPr>
        <w:spacing w:line="360" w:lineRule="auto"/>
        <w:jc w:val="both"/>
        <w:rPr>
          <w:rFonts w:ascii="Arial" w:hAnsi="Arial" w:cs="Arial"/>
          <w:sz w:val="20"/>
          <w:szCs w:val="20"/>
        </w:rPr>
      </w:pPr>
      <w:r w:rsidRPr="00790FCC">
        <w:rPr>
          <w:rFonts w:ascii="Arial" w:hAnsi="Arial" w:cs="Arial"/>
          <w:sz w:val="20"/>
          <w:szCs w:val="20"/>
        </w:rPr>
        <w:t>El estudio de la intersección de dos calles es simple en general desde el punto de vista planimétrico, pero delicado desde al punto de vista altimétrico. a tal punto que a menudo es necesario modificar las pendientes longitudinales de las calles en la zona de la intersección forzándolas antes de llegar a ella y reduciéndolas en ésta, para poder resolver los distintos problemas que plantean.</w:t>
      </w:r>
    </w:p>
    <w:p w14:paraId="3EE582A5" w14:textId="77777777" w:rsidR="00790FCC" w:rsidRPr="00790FCC" w:rsidRDefault="00790FCC" w:rsidP="00790FCC">
      <w:pPr>
        <w:spacing w:line="360" w:lineRule="auto"/>
        <w:jc w:val="both"/>
        <w:rPr>
          <w:rFonts w:ascii="Arial" w:hAnsi="Arial" w:cs="Arial"/>
          <w:sz w:val="20"/>
          <w:szCs w:val="20"/>
        </w:rPr>
      </w:pPr>
      <w:r w:rsidRPr="00790FCC">
        <w:rPr>
          <w:rFonts w:ascii="Arial" w:hAnsi="Arial" w:cs="Arial"/>
          <w:sz w:val="20"/>
          <w:szCs w:val="20"/>
        </w:rPr>
        <w:t>El estudio planimétrico consiste en establecer el máximo radio de curvatura posible para la curva de empalme de los cordones de ambas calles.</w:t>
      </w:r>
    </w:p>
    <w:p w14:paraId="413F2C44" w14:textId="77777777" w:rsidR="00790FCC" w:rsidRDefault="00790FCC" w:rsidP="00790FCC">
      <w:pPr>
        <w:spacing w:line="360" w:lineRule="auto"/>
        <w:jc w:val="both"/>
        <w:rPr>
          <w:rFonts w:ascii="Arial" w:hAnsi="Arial" w:cs="Arial"/>
          <w:sz w:val="20"/>
          <w:szCs w:val="20"/>
        </w:rPr>
      </w:pPr>
      <w:r w:rsidRPr="00790FCC">
        <w:rPr>
          <w:rFonts w:ascii="Arial" w:hAnsi="Arial" w:cs="Arial"/>
          <w:sz w:val="20"/>
          <w:szCs w:val="20"/>
        </w:rPr>
        <w:t>Ello dependerá fundamentalmente de la existencia o no de ochavas en la línea de edificación, del ancho de las veredas, y del ángulo de encuentro de las calles, debiendo procurarse que la curva proyectada no reduzca sensiblemente los anchos mencionados.</w:t>
      </w:r>
    </w:p>
    <w:p w14:paraId="472C7CCD" w14:textId="7F84B3FE" w:rsidR="009433B5" w:rsidRDefault="00790FCC" w:rsidP="00790FCC">
      <w:pPr>
        <w:spacing w:line="360" w:lineRule="auto"/>
        <w:jc w:val="both"/>
        <w:rPr>
          <w:rFonts w:ascii="Arial" w:hAnsi="Arial" w:cs="Arial"/>
          <w:sz w:val="20"/>
          <w:szCs w:val="20"/>
        </w:rPr>
      </w:pPr>
      <w:r w:rsidRPr="00790FCC">
        <w:rPr>
          <w:rFonts w:ascii="Arial" w:hAnsi="Arial" w:cs="Arial"/>
          <w:noProof/>
          <w:sz w:val="20"/>
          <w:szCs w:val="20"/>
        </w:rPr>
        <mc:AlternateContent>
          <mc:Choice Requires="wps">
            <w:drawing>
              <wp:anchor distT="0" distB="0" distL="0" distR="0" simplePos="0" relativeHeight="251697152" behindDoc="0" locked="0" layoutInCell="1" allowOverlap="1" wp14:anchorId="0DC84226" wp14:editId="569E6892">
                <wp:simplePos x="0" y="0"/>
                <wp:positionH relativeFrom="page">
                  <wp:posOffset>2651471</wp:posOffset>
                </wp:positionH>
                <wp:positionV relativeFrom="paragraph">
                  <wp:posOffset>3162127</wp:posOffset>
                </wp:positionV>
                <wp:extent cx="3619500" cy="190500"/>
                <wp:effectExtent l="0" t="0" r="0" b="0"/>
                <wp:wrapNone/>
                <wp:docPr id="785369714" name="Shape 153"/>
                <wp:cNvGraphicFramePr/>
                <a:graphic xmlns:a="http://schemas.openxmlformats.org/drawingml/2006/main">
                  <a:graphicData uri="http://schemas.microsoft.com/office/word/2010/wordprocessingShape">
                    <wps:wsp>
                      <wps:cNvSpPr txBox="1"/>
                      <wps:spPr>
                        <a:xfrm>
                          <a:off x="0" y="0"/>
                          <a:ext cx="3619500" cy="190500"/>
                        </a:xfrm>
                        <a:prstGeom prst="rect">
                          <a:avLst/>
                        </a:prstGeom>
                        <a:noFill/>
                      </wps:spPr>
                      <wps:txbx>
                        <w:txbxContent>
                          <w:p w14:paraId="4FA9BD3C" w14:textId="77777777" w:rsidR="00790FCC" w:rsidRPr="0006620A" w:rsidRDefault="00790FCC" w:rsidP="00790FCC">
                            <w:pPr>
                              <w:pStyle w:val="Leyendadelaimagen0"/>
                              <w:shd w:val="clear" w:color="auto" w:fill="auto"/>
                              <w:rPr>
                                <w:sz w:val="16"/>
                              </w:rPr>
                            </w:pPr>
                            <w:r w:rsidRPr="0006620A">
                              <w:rPr>
                                <w:sz w:val="16"/>
                              </w:rPr>
                              <w:t xml:space="preserve">Figura 8. Esquema </w:t>
                            </w:r>
                            <w:r>
                              <w:rPr>
                                <w:sz w:val="16"/>
                              </w:rPr>
                              <w:t>de</w:t>
                            </w:r>
                            <w:r w:rsidRPr="0006620A">
                              <w:rPr>
                                <w:sz w:val="16"/>
                              </w:rPr>
                              <w:t xml:space="preserve"> intersecciones de calles</w:t>
                            </w:r>
                          </w:p>
                        </w:txbxContent>
                      </wps:txbx>
                      <wps:bodyPr lIns="0" tIns="0" rIns="0" bIns="0"/>
                    </wps:wsp>
                  </a:graphicData>
                </a:graphic>
              </wp:anchor>
            </w:drawing>
          </mc:Choice>
          <mc:Fallback>
            <w:pict>
              <v:shapetype w14:anchorId="0DC84226" id="_x0000_t202" coordsize="21600,21600" o:spt="202" path="m,l,21600r21600,l21600,xe">
                <v:stroke joinstyle="miter"/>
                <v:path gradientshapeok="t" o:connecttype="rect"/>
              </v:shapetype>
              <v:shape id="Shape 153" o:spid="_x0000_s1026" type="#_x0000_t202" style="position:absolute;left:0;text-align:left;margin-left:208.8pt;margin-top:249pt;width:285pt;height:15pt;z-index:2516971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" filled="f" stroked="f">
                <v:textbox inset="0,0,0,0">
                  <w:txbxContent>
                    <w:p w14:paraId="4FA9BD3C" w14:textId="77777777" w:rsidR="00790FCC" w:rsidRPr="0006620A" w:rsidRDefault="00790FCC" w:rsidP="00790FCC">
                      <w:pPr>
                        <w:pStyle w:val="Leyendadelaimagen0"/>
                        <w:shd w:val="clear" w:color="auto" w:fill="auto"/>
                        <w:rPr>
                          <w:sz w:val="16"/>
                        </w:rPr>
                      </w:pPr>
                      <w:r w:rsidRPr="0006620A">
                        <w:rPr>
                          <w:sz w:val="16"/>
                        </w:rPr>
                        <w:t xml:space="preserve">Figura 8. Esquema </w:t>
                      </w:r>
                      <w:r>
                        <w:rPr>
                          <w:sz w:val="16"/>
                        </w:rPr>
                        <w:t>de</w:t>
                      </w:r>
                      <w:r w:rsidRPr="0006620A">
                        <w:rPr>
                          <w:sz w:val="16"/>
                        </w:rPr>
                        <w:t xml:space="preserve"> intersecciones de calles</w:t>
                      </w:r>
                    </w:p>
                  </w:txbxContent>
                </v:textbox>
                <w10:wrap anchorx="page"/>
              </v:shape>
            </w:pict>
          </mc:Fallback>
        </mc:AlternateContent>
      </w:r>
      <w:r w:rsidRPr="00790FCC">
        <w:rPr>
          <w:rFonts w:ascii="Arial" w:hAnsi="Arial" w:cs="Arial"/>
          <w:noProof/>
          <w:sz w:val="20"/>
          <w:szCs w:val="20"/>
        </w:rPr>
        <w:drawing>
          <wp:anchor distT="0" distB="400050" distL="0" distR="12700" simplePos="0" relativeHeight="251696128" behindDoc="0" locked="0" layoutInCell="1" allowOverlap="1" wp14:anchorId="161E8ECB" wp14:editId="2D58CED9">
            <wp:simplePos x="0" y="0"/>
            <wp:positionH relativeFrom="page">
              <wp:posOffset>2805545</wp:posOffset>
            </wp:positionH>
            <wp:positionV relativeFrom="paragraph">
              <wp:posOffset>831850</wp:posOffset>
            </wp:positionV>
            <wp:extent cx="2126673" cy="2161309"/>
            <wp:effectExtent l="0" t="0" r="6985" b="0"/>
            <wp:wrapTopAndBottom/>
            <wp:docPr id="151" name="Shape 151"/>
            <wp:cNvGraphicFramePr/>
            <a:graphic xmlns:a="http://schemas.openxmlformats.org/drawingml/2006/main">
              <a:graphicData uri="http://schemas.openxmlformats.org/drawingml/2006/picture">
                <pic:pic xmlns:pic="http://schemas.openxmlformats.org/drawingml/2006/picture">
                  <pic:nvPicPr>
                    <pic:cNvPr id="152" name="Picture box 152"/>
                    <pic:cNvPicPr/>
                  </pic:nvPicPr>
                  <pic:blipFill>
                    <a:blip r:embed="rId10"/>
                    <a:stretch/>
                  </pic:blipFill>
                  <pic:spPr>
                    <a:xfrm>
                      <a:off x="0" y="0"/>
                      <a:ext cx="2126673" cy="2161309"/>
                    </a:xfrm>
                    <a:prstGeom prst="rect">
                      <a:avLst/>
                    </a:prstGeom>
                  </pic:spPr>
                </pic:pic>
              </a:graphicData>
            </a:graphic>
            <wp14:sizeRelH relativeFrom="margin">
              <wp14:pctWidth>0</wp14:pctWidth>
            </wp14:sizeRelH>
            <wp14:sizeRelV relativeFrom="margin">
              <wp14:pctHeight>0</wp14:pctHeight>
            </wp14:sizeRelV>
          </wp:anchor>
        </w:drawing>
      </w:r>
      <w:r w:rsidRPr="00790FCC">
        <w:rPr>
          <w:rFonts w:ascii="Arial" w:hAnsi="Arial" w:cs="Arial"/>
          <w:sz w:val="20"/>
          <w:szCs w:val="20"/>
        </w:rPr>
        <w:t xml:space="preserve">No deberá descenderse de los </w:t>
      </w:r>
      <w:r>
        <w:rPr>
          <w:rFonts w:ascii="Arial" w:hAnsi="Arial" w:cs="Arial"/>
          <w:sz w:val="20"/>
          <w:szCs w:val="20"/>
        </w:rPr>
        <w:t>3</w:t>
      </w:r>
      <w:r w:rsidRPr="00790FCC">
        <w:rPr>
          <w:rFonts w:ascii="Arial" w:hAnsi="Arial" w:cs="Arial"/>
          <w:sz w:val="20"/>
          <w:szCs w:val="20"/>
        </w:rPr>
        <w:t xml:space="preserve">.00 m. siendo aconsejable adoptar en lo posible </w:t>
      </w:r>
      <w:r>
        <w:rPr>
          <w:rFonts w:ascii="Arial" w:hAnsi="Arial" w:cs="Arial"/>
          <w:sz w:val="20"/>
          <w:szCs w:val="20"/>
        </w:rPr>
        <w:t>6</w:t>
      </w:r>
      <w:r w:rsidRPr="00790FCC">
        <w:rPr>
          <w:rFonts w:ascii="Arial" w:hAnsi="Arial" w:cs="Arial"/>
          <w:sz w:val="20"/>
          <w:szCs w:val="20"/>
        </w:rPr>
        <w:t>.00 m por cuanto éste es el radio de la curva más cerrada que pueden describir las ruedas internas de los vehículos mayores, ómnibus y camiones.</w:t>
      </w:r>
      <w:r w:rsidR="009433B5" w:rsidRPr="008B1A91">
        <w:t xml:space="preserve"> </w:t>
      </w:r>
    </w:p>
    <w:p w14:paraId="5DE81777" w14:textId="6AD152AE" w:rsidR="00D75723" w:rsidRPr="008B1A91" w:rsidRDefault="00D75723" w:rsidP="00D75723">
      <w:pPr>
        <w:pStyle w:val="Ttulo1"/>
        <w:spacing w:line="360" w:lineRule="auto"/>
        <w:jc w:val="both"/>
        <w:rPr>
          <w:rFonts w:cs="Arial"/>
          <w:sz w:val="20"/>
          <w:szCs w:val="20"/>
        </w:rPr>
      </w:pPr>
      <w:bookmarkStart w:id="5" w:name="_Toc224551894"/>
      <w:r>
        <w:rPr>
          <w:rFonts w:cs="Arial"/>
          <w:sz w:val="20"/>
          <w:szCs w:val="20"/>
        </w:rPr>
        <w:t>TRAZADO TECNICO DE CALLES</w:t>
      </w:r>
      <w:r w:rsidRPr="008B1A91">
        <w:rPr>
          <w:rFonts w:cs="Arial"/>
          <w:sz w:val="20"/>
          <w:szCs w:val="20"/>
        </w:rPr>
        <w:t>:</w:t>
      </w:r>
      <w:bookmarkEnd w:id="5"/>
    </w:p>
    <w:p w14:paraId="52ED18F6" w14:textId="6848C786" w:rsidR="00D75723" w:rsidRPr="008B1A91" w:rsidRDefault="00D75723" w:rsidP="00D75723">
      <w:pPr>
        <w:pStyle w:val="Ttulo1"/>
        <w:spacing w:line="360" w:lineRule="auto"/>
        <w:jc w:val="both"/>
        <w:rPr>
          <w:rFonts w:cs="Arial"/>
          <w:sz w:val="20"/>
          <w:szCs w:val="20"/>
        </w:rPr>
      </w:pPr>
      <w:bookmarkStart w:id="6" w:name="_Toc224551895"/>
      <w:r>
        <w:rPr>
          <w:rFonts w:cs="Arial"/>
          <w:sz w:val="20"/>
          <w:szCs w:val="20"/>
        </w:rPr>
        <w:t>CALLES URBANAS</w:t>
      </w:r>
      <w:r w:rsidRPr="008B1A91">
        <w:rPr>
          <w:rFonts w:cs="Arial"/>
          <w:sz w:val="20"/>
          <w:szCs w:val="20"/>
        </w:rPr>
        <w:t>:</w:t>
      </w:r>
      <w:bookmarkEnd w:id="6"/>
    </w:p>
    <w:p w14:paraId="2BD91084" w14:textId="77777777" w:rsidR="00D75723" w:rsidRPr="00D75723" w:rsidRDefault="00D75723" w:rsidP="00D75723">
      <w:pPr>
        <w:pStyle w:val="Textoindependiente"/>
        <w:spacing w:line="360" w:lineRule="auto"/>
        <w:jc w:val="both"/>
        <w:rPr>
          <w:rFonts w:ascii="Arial" w:hAnsi="Arial" w:cs="Arial"/>
          <w:color w:val="2A2A2A"/>
          <w:sz w:val="20"/>
          <w:u w:val="single"/>
          <w:lang w:val="es-ES"/>
        </w:rPr>
      </w:pPr>
    </w:p>
    <w:p w14:paraId="7704791A" w14:textId="6A8235F7" w:rsidR="00D75723" w:rsidRPr="00D75723" w:rsidRDefault="00D75723" w:rsidP="00D75723">
      <w:pPr>
        <w:pStyle w:val="Cuerpodeltexto0"/>
        <w:shd w:val="clear" w:color="auto" w:fill="auto"/>
        <w:ind w:left="620"/>
        <w:jc w:val="both"/>
        <w:rPr>
          <w:sz w:val="20"/>
          <w:szCs w:val="20"/>
        </w:rPr>
      </w:pPr>
      <w:r w:rsidRPr="00D75723">
        <w:rPr>
          <w:sz w:val="20"/>
          <w:szCs w:val="20"/>
        </w:rPr>
        <w:t>Sirven en primer lugar para la edificación, después para el tránsito. Este programa es el que fija las dimensiones de las calles. Toda casa debe tener acceso desde una calle pública. La edificación debe cumplir las prescripciones que señala la autoridad competente.</w:t>
      </w:r>
    </w:p>
    <w:p w14:paraId="01A6DFF9" w14:textId="77777777" w:rsidR="00D75723" w:rsidRPr="00D75723" w:rsidRDefault="00D75723" w:rsidP="00D75723">
      <w:pPr>
        <w:pStyle w:val="Cuerpodeltexto0"/>
        <w:shd w:val="clear" w:color="auto" w:fill="auto"/>
        <w:ind w:left="620"/>
        <w:jc w:val="both"/>
        <w:rPr>
          <w:sz w:val="20"/>
          <w:szCs w:val="20"/>
        </w:rPr>
      </w:pPr>
      <w:r w:rsidRPr="00D75723">
        <w:rPr>
          <w:sz w:val="20"/>
          <w:szCs w:val="20"/>
        </w:rPr>
        <w:lastRenderedPageBreak/>
        <w:t>Los propietarios de los terrenos atravesados por calles deben cederlos gratuitamente y contribuir además a los gastos de urbanización (iluminación, abastecimiento, luz). Con todas estas obligaciones aumenta el precio de los solares, y para que sean rentables es preciso construir edificios apiñados y de gran altura. Existen criterios muy diversos acerca de la participación en los gastos que deben corresponder a las Corporaciones y a los propietarios. Éstos se quejan generalmente de lo oneroso que resultan los gastos de urbanización, y como consecuencia, para que el capital rente lo debido, necesitan construir edificios masivos y de gran altura.</w:t>
      </w:r>
    </w:p>
    <w:p w14:paraId="79EAFAF1" w14:textId="77777777" w:rsidR="00D75723" w:rsidRPr="00D75723" w:rsidRDefault="00D75723" w:rsidP="00D75723">
      <w:pPr>
        <w:pStyle w:val="Cuerpodeltexto0"/>
        <w:shd w:val="clear" w:color="auto" w:fill="auto"/>
        <w:ind w:left="620"/>
        <w:jc w:val="both"/>
        <w:rPr>
          <w:sz w:val="20"/>
          <w:szCs w:val="20"/>
        </w:rPr>
      </w:pPr>
      <w:r w:rsidRPr="00D75723">
        <w:rPr>
          <w:sz w:val="20"/>
          <w:szCs w:val="20"/>
        </w:rPr>
        <w:t>Las calles de las poblaciones pueden subdividirse en calles de tránsito residenciales, calles de viviendas aisladas, que. a su vez. pueden subdividirse en otras ciases, en general, la anchura de una calle no debe ser inferior a 12 m.</w:t>
      </w:r>
    </w:p>
    <w:p w14:paraId="46A9E530" w14:textId="77777777" w:rsidR="00D75723" w:rsidRPr="00D75723" w:rsidRDefault="00D75723" w:rsidP="00D75723">
      <w:pPr>
        <w:pStyle w:val="Cuerpodeltexto0"/>
        <w:shd w:val="clear" w:color="auto" w:fill="auto"/>
        <w:ind w:left="620"/>
        <w:jc w:val="both"/>
        <w:rPr>
          <w:sz w:val="20"/>
          <w:szCs w:val="20"/>
        </w:rPr>
      </w:pPr>
      <w:r w:rsidRPr="00D75723">
        <w:rPr>
          <w:sz w:val="20"/>
          <w:szCs w:val="20"/>
        </w:rPr>
        <w:t xml:space="preserve">La fracción de anchura innecesaria de momento para el tráfico se emplea en zona verde o jardines. Sin embargo, estos jardines o zonas para que produzcan su efecto debe ser bastante amplios, por lo menos 3 m. </w:t>
      </w:r>
    </w:p>
    <w:p w14:paraId="7ECA4E8E" w14:textId="77777777" w:rsidR="00D75723" w:rsidRPr="00D75723" w:rsidRDefault="00D75723" w:rsidP="00D75723">
      <w:pPr>
        <w:pStyle w:val="Cuerpodeltexto0"/>
        <w:shd w:val="clear" w:color="auto" w:fill="auto"/>
        <w:jc w:val="both"/>
        <w:rPr>
          <w:sz w:val="20"/>
          <w:szCs w:val="20"/>
        </w:rPr>
      </w:pPr>
      <w:r w:rsidRPr="00D75723">
        <w:rPr>
          <w:sz w:val="20"/>
          <w:szCs w:val="20"/>
        </w:rPr>
        <w:tab/>
      </w:r>
      <w:r w:rsidRPr="00D75723">
        <w:rPr>
          <w:b/>
          <w:sz w:val="20"/>
          <w:szCs w:val="20"/>
        </w:rPr>
        <w:t>Las calles secundarias</w:t>
      </w:r>
      <w:r w:rsidRPr="00D75723">
        <w:rPr>
          <w:sz w:val="20"/>
          <w:szCs w:val="20"/>
        </w:rPr>
        <w:t xml:space="preserve"> desembocan en otras más anchas y de tráfico mayor.</w:t>
      </w:r>
    </w:p>
    <w:p w14:paraId="3234A1E9" w14:textId="77777777" w:rsidR="00D75723" w:rsidRPr="00D75723" w:rsidRDefault="00D75723" w:rsidP="00D75723">
      <w:pPr>
        <w:pStyle w:val="Cuerpodeltexto0"/>
        <w:shd w:val="clear" w:color="auto" w:fill="auto"/>
        <w:ind w:left="708"/>
        <w:jc w:val="both"/>
        <w:rPr>
          <w:sz w:val="20"/>
          <w:szCs w:val="20"/>
        </w:rPr>
      </w:pPr>
      <w:r w:rsidRPr="00D75723">
        <w:rPr>
          <w:sz w:val="20"/>
          <w:szCs w:val="20"/>
        </w:rPr>
        <w:t xml:space="preserve">Una calle con dos carriles y otro para vehículos estacionados requiere una anchura de calzada de 8.50 m. </w:t>
      </w:r>
    </w:p>
    <w:p w14:paraId="28343918" w14:textId="77777777" w:rsidR="00D75723" w:rsidRPr="00D75723" w:rsidRDefault="00D75723" w:rsidP="00D75723">
      <w:pPr>
        <w:jc w:val="center"/>
        <w:rPr>
          <w:sz w:val="20"/>
          <w:szCs w:val="20"/>
          <w:lang w:val="es-PE" w:eastAsia="x-none" w:bidi="es-ES"/>
        </w:rPr>
      </w:pPr>
      <w:r w:rsidRPr="00D75723">
        <w:rPr>
          <w:noProof/>
          <w:sz w:val="20"/>
          <w:szCs w:val="20"/>
          <w:lang w:val="es-PE" w:eastAsia="es-PE"/>
        </w:rPr>
        <w:drawing>
          <wp:inline distT="0" distB="0" distL="0" distR="0" wp14:anchorId="35A4C92C" wp14:editId="0DC66C43">
            <wp:extent cx="2545080" cy="741045"/>
            <wp:effectExtent l="0" t="0" r="7620" b="1905"/>
            <wp:docPr id="341" name="Shape 341"/>
            <wp:cNvGraphicFramePr/>
            <a:graphic xmlns:a="http://schemas.openxmlformats.org/drawingml/2006/main">
              <a:graphicData uri="http://schemas.openxmlformats.org/drawingml/2006/picture">
                <pic:pic xmlns:pic="http://schemas.openxmlformats.org/drawingml/2006/picture">
                  <pic:nvPicPr>
                    <pic:cNvPr id="342" name="Picture box 342"/>
                    <pic:cNvPicPr/>
                  </pic:nvPicPr>
                  <pic:blipFill>
                    <a:blip r:embed="rId11">
                      <a:extLst>
                        <a:ext uri="{28A0092B-C50C-407E-A947-70E740481C1C}">
                          <a14:useLocalDpi xmlns:a14="http://schemas.microsoft.com/office/drawing/2010/main" val="0"/>
                        </a:ext>
                      </a:extLst>
                    </a:blip>
                    <a:stretch/>
                  </pic:blipFill>
                  <pic:spPr>
                    <a:xfrm>
                      <a:off x="0" y="0"/>
                      <a:ext cx="2545080" cy="741045"/>
                    </a:xfrm>
                    <a:prstGeom prst="rect">
                      <a:avLst/>
                    </a:prstGeom>
                  </pic:spPr>
                </pic:pic>
              </a:graphicData>
            </a:graphic>
          </wp:inline>
        </w:drawing>
      </w:r>
    </w:p>
    <w:p w14:paraId="03EA2F7C" w14:textId="77777777" w:rsidR="00D75723" w:rsidRPr="00D75723" w:rsidRDefault="00D75723" w:rsidP="00D75723">
      <w:pPr>
        <w:pStyle w:val="Cuerpodeltexto0"/>
        <w:shd w:val="clear" w:color="auto" w:fill="auto"/>
        <w:spacing w:after="500" w:line="240" w:lineRule="auto"/>
        <w:ind w:left="708"/>
        <w:rPr>
          <w:sz w:val="20"/>
          <w:szCs w:val="20"/>
        </w:rPr>
      </w:pPr>
      <w:r w:rsidRPr="00D75723">
        <w:rPr>
          <w:sz w:val="20"/>
          <w:szCs w:val="20"/>
        </w:rPr>
        <w:t>En las calles de gran tránsito, la anchura mínima de calzada con doble línea de tranvía es de 12 m.</w:t>
      </w:r>
    </w:p>
    <w:p w14:paraId="4A2C4C63" w14:textId="571DDBB6" w:rsidR="00D75723" w:rsidRPr="00D75723" w:rsidRDefault="00D75723" w:rsidP="00D75723">
      <w:pPr>
        <w:pStyle w:val="Cuerpodeltexto0"/>
        <w:shd w:val="clear" w:color="auto" w:fill="auto"/>
        <w:ind w:left="708"/>
        <w:jc w:val="both"/>
        <w:rPr>
          <w:sz w:val="20"/>
          <w:szCs w:val="20"/>
        </w:rPr>
      </w:pPr>
      <w:r w:rsidRPr="00D75723">
        <w:rPr>
          <w:sz w:val="20"/>
          <w:szCs w:val="20"/>
        </w:rPr>
        <w:t>El aumento de dos carriles de circulación (uno para cada dirección) puede hacerse con 16.6 m. y si la línea de tranvía es independiente, con 20 m,</w:t>
      </w:r>
    </w:p>
    <w:p w14:paraId="7BCE17F8" w14:textId="207B4F7A" w:rsidR="00D75723" w:rsidRPr="00D75723" w:rsidRDefault="00D75723" w:rsidP="00D75723">
      <w:pPr>
        <w:tabs>
          <w:tab w:val="left" w:pos="1260"/>
        </w:tabs>
        <w:jc w:val="center"/>
        <w:rPr>
          <w:rFonts w:ascii="Arial" w:hAnsi="Arial" w:cs="Arial"/>
          <w:sz w:val="20"/>
          <w:szCs w:val="20"/>
        </w:rPr>
      </w:pPr>
      <w:r w:rsidRPr="00D75723">
        <w:rPr>
          <w:noProof/>
          <w:sz w:val="20"/>
          <w:szCs w:val="20"/>
        </w:rPr>
        <w:drawing>
          <wp:inline distT="0" distB="0" distL="0" distR="0" wp14:anchorId="10340090" wp14:editId="36064CF6">
            <wp:extent cx="2856807" cy="1115291"/>
            <wp:effectExtent l="0" t="0" r="1270" b="8890"/>
            <wp:docPr id="347" name="Shape 347"/>
            <wp:cNvGraphicFramePr/>
            <a:graphic xmlns:a="http://schemas.openxmlformats.org/drawingml/2006/main">
              <a:graphicData uri="http://schemas.openxmlformats.org/drawingml/2006/picture">
                <pic:pic xmlns:pic="http://schemas.openxmlformats.org/drawingml/2006/picture">
                  <pic:nvPicPr>
                    <pic:cNvPr id="348" name="Picture box 348"/>
                    <pic:cNvPicPr/>
                  </pic:nvPicPr>
                  <pic:blipFill>
                    <a:blip r:embed="rId12">
                      <a:extLst>
                        <a:ext uri="{28A0092B-C50C-407E-A947-70E740481C1C}">
                          <a14:useLocalDpi xmlns:a14="http://schemas.microsoft.com/office/drawing/2010/main" val="0"/>
                        </a:ext>
                      </a:extLst>
                    </a:blip>
                    <a:stretch/>
                  </pic:blipFill>
                  <pic:spPr>
                    <a:xfrm>
                      <a:off x="0" y="0"/>
                      <a:ext cx="2905875" cy="1134447"/>
                    </a:xfrm>
                    <a:prstGeom prst="rect">
                      <a:avLst/>
                    </a:prstGeom>
                  </pic:spPr>
                </pic:pic>
              </a:graphicData>
            </a:graphic>
          </wp:inline>
        </w:drawing>
      </w:r>
    </w:p>
    <w:p w14:paraId="73A342FE" w14:textId="77777777" w:rsidR="00D75723" w:rsidRPr="00D75723" w:rsidRDefault="00D75723" w:rsidP="00D75723">
      <w:pPr>
        <w:rPr>
          <w:rFonts w:ascii="Arial" w:hAnsi="Arial" w:cs="Arial"/>
          <w:sz w:val="20"/>
          <w:szCs w:val="20"/>
        </w:rPr>
      </w:pPr>
    </w:p>
    <w:p w14:paraId="1E5FC540" w14:textId="3649262E" w:rsidR="00D75723" w:rsidRPr="00D75723" w:rsidRDefault="00E005F8" w:rsidP="00E005F8">
      <w:pPr>
        <w:pStyle w:val="Ttulo1"/>
        <w:spacing w:line="360" w:lineRule="auto"/>
        <w:jc w:val="both"/>
        <w:rPr>
          <w:rFonts w:cs="Arial"/>
          <w:sz w:val="20"/>
          <w:szCs w:val="20"/>
        </w:rPr>
      </w:pPr>
      <w:bookmarkStart w:id="7" w:name="_Toc224551896"/>
      <w:r>
        <w:rPr>
          <w:rFonts w:cs="Arial"/>
          <w:sz w:val="20"/>
          <w:szCs w:val="20"/>
        </w:rPr>
        <w:lastRenderedPageBreak/>
        <w:t>SECCIONES VIALES DEL PROYECTO</w:t>
      </w:r>
      <w:bookmarkEnd w:id="7"/>
    </w:p>
    <w:p w14:paraId="4B58CF4D" w14:textId="336DFC50" w:rsidR="00D75723" w:rsidRDefault="00D75723" w:rsidP="00D75723">
      <w:pPr>
        <w:rPr>
          <w:rFonts w:ascii="Arial" w:hAnsi="Arial" w:cs="Arial"/>
          <w:sz w:val="20"/>
          <w:szCs w:val="20"/>
        </w:rPr>
      </w:pPr>
    </w:p>
    <w:p w14:paraId="5B9E9993" w14:textId="57562698" w:rsidR="00E005F8" w:rsidRDefault="003016C9" w:rsidP="00D75723">
      <w:pPr>
        <w:rPr>
          <w:rFonts w:ascii="Arial" w:hAnsi="Arial" w:cs="Arial"/>
          <w:sz w:val="20"/>
          <w:szCs w:val="20"/>
        </w:rPr>
      </w:pPr>
      <w:r w:rsidRPr="003016C9">
        <w:rPr>
          <w:rFonts w:ascii="Arial" w:hAnsi="Arial" w:cs="Arial"/>
          <w:noProof/>
          <w:sz w:val="20"/>
          <w:szCs w:val="20"/>
        </w:rPr>
        <w:drawing>
          <wp:inline distT="0" distB="0" distL="0" distR="0" wp14:anchorId="1F136E50" wp14:editId="5F21EC91">
            <wp:extent cx="5400040" cy="3669030"/>
            <wp:effectExtent l="0" t="0" r="0" b="7620"/>
            <wp:docPr id="2686268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626845" name=""/>
                    <pic:cNvPicPr/>
                  </pic:nvPicPr>
                  <pic:blipFill>
                    <a:blip r:embed="rId13"/>
                    <a:stretch>
                      <a:fillRect/>
                    </a:stretch>
                  </pic:blipFill>
                  <pic:spPr>
                    <a:xfrm>
                      <a:off x="0" y="0"/>
                      <a:ext cx="5400040" cy="3669030"/>
                    </a:xfrm>
                    <a:prstGeom prst="rect">
                      <a:avLst/>
                    </a:prstGeom>
                  </pic:spPr>
                </pic:pic>
              </a:graphicData>
            </a:graphic>
          </wp:inline>
        </w:drawing>
      </w:r>
    </w:p>
    <w:p w14:paraId="4777E033" w14:textId="03FE4A84" w:rsidR="00E005F8" w:rsidRDefault="003016C9" w:rsidP="00D75723">
      <w:pPr>
        <w:rPr>
          <w:rFonts w:ascii="Arial" w:hAnsi="Arial" w:cs="Arial"/>
          <w:sz w:val="20"/>
          <w:szCs w:val="20"/>
        </w:rPr>
      </w:pPr>
      <w:r w:rsidRPr="003016C9">
        <w:rPr>
          <w:rFonts w:ascii="Arial" w:hAnsi="Arial" w:cs="Arial"/>
          <w:noProof/>
          <w:sz w:val="20"/>
          <w:szCs w:val="20"/>
        </w:rPr>
        <w:drawing>
          <wp:inline distT="0" distB="0" distL="0" distR="0" wp14:anchorId="4D7D6AD7" wp14:editId="394D0418">
            <wp:extent cx="5400040" cy="3405505"/>
            <wp:effectExtent l="0" t="0" r="0" b="4445"/>
            <wp:docPr id="9902978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297864" name=""/>
                    <pic:cNvPicPr/>
                  </pic:nvPicPr>
                  <pic:blipFill>
                    <a:blip r:embed="rId14"/>
                    <a:stretch>
                      <a:fillRect/>
                    </a:stretch>
                  </pic:blipFill>
                  <pic:spPr>
                    <a:xfrm>
                      <a:off x="0" y="0"/>
                      <a:ext cx="5400040" cy="3405505"/>
                    </a:xfrm>
                    <a:prstGeom prst="rect">
                      <a:avLst/>
                    </a:prstGeom>
                  </pic:spPr>
                </pic:pic>
              </a:graphicData>
            </a:graphic>
          </wp:inline>
        </w:drawing>
      </w:r>
    </w:p>
    <w:p w14:paraId="3603B2AA" w14:textId="294E5A78" w:rsidR="003016C9" w:rsidRDefault="003016C9" w:rsidP="00D75723">
      <w:pPr>
        <w:rPr>
          <w:rFonts w:ascii="Arial" w:hAnsi="Arial" w:cs="Arial"/>
          <w:sz w:val="20"/>
          <w:szCs w:val="20"/>
        </w:rPr>
      </w:pPr>
      <w:r w:rsidRPr="003016C9">
        <w:rPr>
          <w:rFonts w:ascii="Arial" w:hAnsi="Arial" w:cs="Arial"/>
          <w:noProof/>
          <w:sz w:val="20"/>
          <w:szCs w:val="20"/>
        </w:rPr>
        <w:lastRenderedPageBreak/>
        <w:drawing>
          <wp:inline distT="0" distB="0" distL="0" distR="0" wp14:anchorId="3DF17D05" wp14:editId="41CA54F0">
            <wp:extent cx="5276850" cy="4076700"/>
            <wp:effectExtent l="0" t="0" r="0" b="0"/>
            <wp:docPr id="12458919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891996" name=""/>
                    <pic:cNvPicPr/>
                  </pic:nvPicPr>
                  <pic:blipFill rotWithShape="1">
                    <a:blip r:embed="rId15"/>
                    <a:srcRect r="2281" b="4564"/>
                    <a:stretch>
                      <a:fillRect/>
                    </a:stretch>
                  </pic:blipFill>
                  <pic:spPr bwMode="auto">
                    <a:xfrm>
                      <a:off x="0" y="0"/>
                      <a:ext cx="5276850" cy="4076700"/>
                    </a:xfrm>
                    <a:prstGeom prst="rect">
                      <a:avLst/>
                    </a:prstGeom>
                    <a:ln>
                      <a:noFill/>
                    </a:ln>
                    <a:extLst>
                      <a:ext uri="{53640926-AAD7-44D8-BBD7-CCE9431645EC}">
                        <a14:shadowObscured xmlns:a14="http://schemas.microsoft.com/office/drawing/2010/main"/>
                      </a:ext>
                    </a:extLst>
                  </pic:spPr>
                </pic:pic>
              </a:graphicData>
            </a:graphic>
          </wp:inline>
        </w:drawing>
      </w:r>
      <w:r w:rsidRPr="003016C9">
        <w:rPr>
          <w:rFonts w:ascii="Arial" w:hAnsi="Arial" w:cs="Arial"/>
          <w:noProof/>
          <w:sz w:val="20"/>
          <w:szCs w:val="20"/>
        </w:rPr>
        <w:drawing>
          <wp:inline distT="0" distB="0" distL="0" distR="0" wp14:anchorId="2566AFA6" wp14:editId="21B95C3D">
            <wp:extent cx="5400040" cy="3275965"/>
            <wp:effectExtent l="0" t="0" r="0" b="635"/>
            <wp:docPr id="16585995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599502" name=""/>
                    <pic:cNvPicPr/>
                  </pic:nvPicPr>
                  <pic:blipFill>
                    <a:blip r:embed="rId16"/>
                    <a:stretch>
                      <a:fillRect/>
                    </a:stretch>
                  </pic:blipFill>
                  <pic:spPr>
                    <a:xfrm>
                      <a:off x="0" y="0"/>
                      <a:ext cx="5400040" cy="3275965"/>
                    </a:xfrm>
                    <a:prstGeom prst="rect">
                      <a:avLst/>
                    </a:prstGeom>
                  </pic:spPr>
                </pic:pic>
              </a:graphicData>
            </a:graphic>
          </wp:inline>
        </w:drawing>
      </w:r>
    </w:p>
    <w:p w14:paraId="20F89422" w14:textId="33F7F69D" w:rsidR="00E005F8" w:rsidRPr="00D75723" w:rsidRDefault="00E005F8" w:rsidP="00D75723">
      <w:pPr>
        <w:rPr>
          <w:rFonts w:ascii="Arial" w:hAnsi="Arial" w:cs="Arial"/>
          <w:sz w:val="20"/>
          <w:szCs w:val="20"/>
        </w:rPr>
      </w:pPr>
    </w:p>
    <w:p w14:paraId="3BCBE0CC" w14:textId="77777777" w:rsidR="00D75723" w:rsidRPr="00D75723" w:rsidRDefault="00D75723" w:rsidP="00D75723">
      <w:pPr>
        <w:rPr>
          <w:rFonts w:ascii="Arial" w:hAnsi="Arial" w:cs="Arial"/>
          <w:sz w:val="20"/>
          <w:szCs w:val="20"/>
        </w:rPr>
      </w:pPr>
    </w:p>
    <w:p w14:paraId="010A34F3" w14:textId="77777777" w:rsidR="00D75723" w:rsidRPr="00D75723" w:rsidRDefault="00D75723" w:rsidP="00D75723">
      <w:pPr>
        <w:rPr>
          <w:rFonts w:ascii="Arial" w:hAnsi="Arial" w:cs="Arial"/>
          <w:sz w:val="20"/>
          <w:szCs w:val="20"/>
        </w:rPr>
      </w:pPr>
    </w:p>
    <w:p w14:paraId="005B3CBC" w14:textId="0EC156B7" w:rsidR="00D75723" w:rsidRDefault="00F6155A" w:rsidP="00F6155A">
      <w:pPr>
        <w:pStyle w:val="Ttulo1"/>
        <w:spacing w:line="360" w:lineRule="auto"/>
        <w:jc w:val="both"/>
        <w:rPr>
          <w:rFonts w:cs="Arial"/>
          <w:sz w:val="20"/>
          <w:szCs w:val="20"/>
        </w:rPr>
      </w:pPr>
      <w:bookmarkStart w:id="8" w:name="_Toc224551897"/>
      <w:r>
        <w:rPr>
          <w:rFonts w:cs="Arial"/>
          <w:sz w:val="20"/>
          <w:szCs w:val="20"/>
        </w:rPr>
        <w:lastRenderedPageBreak/>
        <w:t>CURVAS Y CRUCES DE CALLES</w:t>
      </w:r>
      <w:bookmarkEnd w:id="8"/>
    </w:p>
    <w:p w14:paraId="5F757831" w14:textId="77777777" w:rsidR="00F6155A" w:rsidRPr="00F6155A" w:rsidRDefault="00F6155A" w:rsidP="00F6155A">
      <w:pPr>
        <w:pStyle w:val="Cuerpodeltexto0"/>
        <w:shd w:val="clear" w:color="auto" w:fill="auto"/>
        <w:spacing w:line="360" w:lineRule="auto"/>
        <w:jc w:val="both"/>
        <w:rPr>
          <w:sz w:val="20"/>
          <w:szCs w:val="20"/>
        </w:rPr>
      </w:pPr>
      <w:r w:rsidRPr="00F6155A">
        <w:rPr>
          <w:sz w:val="20"/>
          <w:szCs w:val="20"/>
        </w:rPr>
        <w:t>En las calles urbanas, las curvas deben estudiarse con gran cuidado cuando se trata de vías de tránsito o circulación en las que se desarrollan velocidades considerables.</w:t>
      </w:r>
    </w:p>
    <w:p w14:paraId="3890C73E" w14:textId="77777777" w:rsidR="00F6155A" w:rsidRPr="00F6155A" w:rsidRDefault="00F6155A" w:rsidP="00F6155A">
      <w:pPr>
        <w:pStyle w:val="Cuerpodeltexto0"/>
        <w:shd w:val="clear" w:color="auto" w:fill="auto"/>
        <w:spacing w:after="0" w:line="360" w:lineRule="auto"/>
        <w:jc w:val="both"/>
        <w:rPr>
          <w:sz w:val="20"/>
          <w:szCs w:val="20"/>
        </w:rPr>
      </w:pPr>
      <w:r w:rsidRPr="00F6155A">
        <w:rPr>
          <w:sz w:val="20"/>
          <w:szCs w:val="20"/>
        </w:rPr>
        <w:t>El radio de redondeo suele ser más pequeño que el radio mínimo de circulación de los vehículos, por lo cual, en general, es imposible que éstos circulen pegados a las aceras. Casi siempre necesitan un suplemento de anchura en la banda de circulación (carril) de entrada a las calles más estrechas, o también se tolera que al hacer el desvío el vehículo invada parte de la banda de circulación (carril) en sentido contrario.</w:t>
      </w:r>
    </w:p>
    <w:p w14:paraId="072B4552" w14:textId="4D003151" w:rsidR="00F6155A" w:rsidRPr="00F6155A" w:rsidRDefault="00F6155A" w:rsidP="00F6155A">
      <w:pPr>
        <w:pStyle w:val="Cuerpodeltexto0"/>
        <w:shd w:val="clear" w:color="auto" w:fill="auto"/>
        <w:spacing w:after="400" w:line="360" w:lineRule="auto"/>
        <w:jc w:val="both"/>
        <w:rPr>
          <w:sz w:val="20"/>
          <w:szCs w:val="20"/>
        </w:rPr>
      </w:pPr>
      <w:r w:rsidRPr="00F6155A">
        <w:rPr>
          <w:sz w:val="20"/>
          <w:szCs w:val="20"/>
        </w:rPr>
        <w:t xml:space="preserve">Por esta razón, las calzadas de las calles más estrechas deben tener por lo menos </w:t>
      </w:r>
      <w:r>
        <w:rPr>
          <w:sz w:val="20"/>
          <w:szCs w:val="20"/>
        </w:rPr>
        <w:t>3.0</w:t>
      </w:r>
      <w:r w:rsidRPr="00F6155A">
        <w:rPr>
          <w:sz w:val="20"/>
          <w:szCs w:val="20"/>
        </w:rPr>
        <w:t xml:space="preserve"> m</w:t>
      </w:r>
      <w:r>
        <w:rPr>
          <w:sz w:val="20"/>
          <w:szCs w:val="20"/>
        </w:rPr>
        <w:t>;</w:t>
      </w:r>
      <w:r w:rsidRPr="00F6155A">
        <w:rPr>
          <w:sz w:val="20"/>
          <w:szCs w:val="20"/>
        </w:rPr>
        <w:t xml:space="preserve"> los vehículos recorren el radio mínimo cuando desvían derecha; el desvío a la izquierda encuentra más espacio tratándose de calles de doble carril, q son las más corrientes</w:t>
      </w:r>
      <w:r>
        <w:rPr>
          <w:sz w:val="20"/>
          <w:szCs w:val="20"/>
        </w:rPr>
        <w:t>.</w:t>
      </w:r>
    </w:p>
    <w:p w14:paraId="137A7B84" w14:textId="77777777" w:rsidR="00F6155A" w:rsidRDefault="00F6155A" w:rsidP="00F6155A">
      <w:pPr>
        <w:pStyle w:val="Cuerpodeltexto0"/>
        <w:shd w:val="clear" w:color="auto" w:fill="auto"/>
        <w:spacing w:after="500" w:line="240" w:lineRule="auto"/>
        <w:ind w:left="1080"/>
        <w:jc w:val="center"/>
        <w:rPr>
          <w:sz w:val="20"/>
          <w:szCs w:val="20"/>
        </w:rPr>
      </w:pPr>
      <w:r w:rsidRPr="00F6155A">
        <w:rPr>
          <w:noProof/>
          <w:sz w:val="20"/>
          <w:szCs w:val="20"/>
        </w:rPr>
        <w:drawing>
          <wp:inline distT="0" distB="0" distL="0" distR="0" wp14:anchorId="05131AA0" wp14:editId="48228159">
            <wp:extent cx="2818467" cy="1759585"/>
            <wp:effectExtent l="0" t="0" r="127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6480" b="-1"/>
                    <a:stretch/>
                  </pic:blipFill>
                  <pic:spPr bwMode="auto">
                    <a:xfrm>
                      <a:off x="0" y="0"/>
                      <a:ext cx="2825860" cy="1764200"/>
                    </a:xfrm>
                    <a:prstGeom prst="rect">
                      <a:avLst/>
                    </a:prstGeom>
                    <a:ln>
                      <a:noFill/>
                    </a:ln>
                    <a:extLst>
                      <a:ext uri="{53640926-AAD7-44D8-BBD7-CCE9431645EC}">
                        <a14:shadowObscured xmlns:a14="http://schemas.microsoft.com/office/drawing/2010/main"/>
                      </a:ext>
                    </a:extLst>
                  </pic:spPr>
                </pic:pic>
              </a:graphicData>
            </a:graphic>
          </wp:inline>
        </w:drawing>
      </w:r>
    </w:p>
    <w:p w14:paraId="67213077" w14:textId="72D5E9E2" w:rsidR="00F6155A" w:rsidRPr="00F6155A" w:rsidRDefault="00F6155A" w:rsidP="00F6155A">
      <w:pPr>
        <w:pStyle w:val="Cuerpodeltexto0"/>
        <w:shd w:val="clear" w:color="auto" w:fill="auto"/>
        <w:spacing w:after="500" w:line="240" w:lineRule="auto"/>
        <w:ind w:left="1080"/>
        <w:jc w:val="center"/>
        <w:rPr>
          <w:sz w:val="20"/>
          <w:szCs w:val="20"/>
        </w:rPr>
      </w:pPr>
      <w:r w:rsidRPr="00F6155A">
        <w:rPr>
          <w:i/>
          <w:iCs/>
          <w:sz w:val="20"/>
          <w:szCs w:val="20"/>
        </w:rPr>
        <w:t>Intersección en T de dos calles</w:t>
      </w:r>
    </w:p>
    <w:p w14:paraId="7F4D3488" w14:textId="331F163E" w:rsidR="00F6155A" w:rsidRPr="00F6155A" w:rsidRDefault="00F6155A" w:rsidP="00F6155A">
      <w:pPr>
        <w:pStyle w:val="Cuerpodeltexto0"/>
        <w:shd w:val="clear" w:color="auto" w:fill="auto"/>
        <w:spacing w:line="391" w:lineRule="auto"/>
        <w:jc w:val="both"/>
        <w:rPr>
          <w:sz w:val="20"/>
          <w:szCs w:val="20"/>
        </w:rPr>
      </w:pPr>
      <w:r w:rsidRPr="00F6155A">
        <w:rPr>
          <w:sz w:val="20"/>
          <w:szCs w:val="20"/>
        </w:rPr>
        <w:t>Teóricamente, el recorrido en curva empieza cuando el eje posterior alcanza el origen del arco (pues de otro modo el vehículo se metería en la acera), por lo que. en caso de vehículos de gran longitud entre ejes, su parte Antenor invade con exceso el carril que le corresponde al desviar a la derecha.</w:t>
      </w:r>
    </w:p>
    <w:p w14:paraId="4FE5521F" w14:textId="6C91AA62" w:rsidR="00F6155A" w:rsidRPr="00F6155A" w:rsidRDefault="00F6155A" w:rsidP="00F6155A">
      <w:pPr>
        <w:pStyle w:val="Cuerpodeltexto0"/>
        <w:shd w:val="clear" w:color="auto" w:fill="auto"/>
        <w:jc w:val="both"/>
        <w:rPr>
          <w:sz w:val="20"/>
          <w:szCs w:val="20"/>
        </w:rPr>
      </w:pPr>
      <w:r w:rsidRPr="00F6155A">
        <w:rPr>
          <w:sz w:val="20"/>
          <w:szCs w:val="20"/>
        </w:rPr>
        <w:t xml:space="preserve">Para facilitar la maniobra, es práctico disponer arcos de transición o enlace. El radio mínimo de </w:t>
      </w:r>
      <w:r>
        <w:rPr>
          <w:sz w:val="20"/>
          <w:szCs w:val="20"/>
        </w:rPr>
        <w:t>3.00</w:t>
      </w:r>
      <w:r w:rsidRPr="00F6155A">
        <w:rPr>
          <w:sz w:val="20"/>
          <w:szCs w:val="20"/>
        </w:rPr>
        <w:t xml:space="preserve"> m para que los vehículos grandes puedan desviar pegados a la vereda es excesivo, pues con ese radio la anchura de los andenes quedará muy reducida en las curvas, y esto sería incómodo y peligroso para los peatones que cruzan la calle. Por lo tanto, es necesario adoptar una solución intermedia.</w:t>
      </w:r>
    </w:p>
    <w:p w14:paraId="2B8C4DE6" w14:textId="11715D44" w:rsidR="00F6155A" w:rsidRPr="00F6155A" w:rsidRDefault="00F6155A" w:rsidP="00F6155A">
      <w:pPr>
        <w:pStyle w:val="Cuerpodeltexto0"/>
        <w:shd w:val="clear" w:color="auto" w:fill="auto"/>
        <w:spacing w:after="720"/>
        <w:jc w:val="both"/>
        <w:rPr>
          <w:sz w:val="20"/>
          <w:szCs w:val="20"/>
        </w:rPr>
      </w:pPr>
      <w:r w:rsidRPr="00F6155A">
        <w:rPr>
          <w:sz w:val="20"/>
          <w:szCs w:val="20"/>
        </w:rPr>
        <w:t>El problema queda resuelto, con la mayor perfección posible, adoptando un arco de enlace como se indica en la</w:t>
      </w:r>
      <w:r>
        <w:rPr>
          <w:sz w:val="20"/>
          <w:szCs w:val="20"/>
        </w:rPr>
        <w:t xml:space="preserve"> imagen siguiente</w:t>
      </w:r>
      <w:r w:rsidRPr="00F6155A">
        <w:rPr>
          <w:sz w:val="20"/>
          <w:szCs w:val="20"/>
        </w:rPr>
        <w:t xml:space="preserve">. </w:t>
      </w:r>
    </w:p>
    <w:p w14:paraId="409533D7" w14:textId="77777777" w:rsidR="00F6155A" w:rsidRDefault="00F6155A" w:rsidP="00F6155A">
      <w:pPr>
        <w:pStyle w:val="Cuerpodeltexto0"/>
        <w:shd w:val="clear" w:color="auto" w:fill="auto"/>
        <w:spacing w:after="500" w:line="240" w:lineRule="auto"/>
        <w:ind w:left="1080"/>
        <w:jc w:val="center"/>
        <w:rPr>
          <w:sz w:val="20"/>
          <w:szCs w:val="20"/>
        </w:rPr>
      </w:pPr>
      <w:r w:rsidRPr="00F6155A">
        <w:rPr>
          <w:noProof/>
          <w:sz w:val="20"/>
          <w:szCs w:val="20"/>
        </w:rPr>
        <w:lastRenderedPageBreak/>
        <w:drawing>
          <wp:inline distT="0" distB="0" distL="0" distR="0" wp14:anchorId="62F1E429" wp14:editId="24A99EDD">
            <wp:extent cx="3240000" cy="2880000"/>
            <wp:effectExtent l="0" t="0" r="0" b="0"/>
            <wp:docPr id="433" name="Shape 433"/>
            <wp:cNvGraphicFramePr/>
            <a:graphic xmlns:a="http://schemas.openxmlformats.org/drawingml/2006/main">
              <a:graphicData uri="http://schemas.openxmlformats.org/drawingml/2006/picture">
                <pic:pic xmlns:pic="http://schemas.openxmlformats.org/drawingml/2006/picture">
                  <pic:nvPicPr>
                    <pic:cNvPr id="434" name="Picture box 434"/>
                    <pic:cNvPicPr/>
                  </pic:nvPicPr>
                  <pic:blipFill>
                    <a:blip r:embed="rId18">
                      <a:extLst>
                        <a:ext uri="{28A0092B-C50C-407E-A947-70E740481C1C}">
                          <a14:useLocalDpi xmlns:a14="http://schemas.microsoft.com/office/drawing/2010/main" val="0"/>
                        </a:ext>
                      </a:extLst>
                    </a:blip>
                    <a:stretch/>
                  </pic:blipFill>
                  <pic:spPr>
                    <a:xfrm>
                      <a:off x="0" y="0"/>
                      <a:ext cx="3240000" cy="2880000"/>
                    </a:xfrm>
                    <a:prstGeom prst="rect">
                      <a:avLst/>
                    </a:prstGeom>
                  </pic:spPr>
                </pic:pic>
              </a:graphicData>
            </a:graphic>
          </wp:inline>
        </w:drawing>
      </w:r>
    </w:p>
    <w:p w14:paraId="17277417" w14:textId="1512AAE6" w:rsidR="00F6155A" w:rsidRPr="00F6155A" w:rsidRDefault="00F6155A" w:rsidP="00F6155A">
      <w:pPr>
        <w:pStyle w:val="Cuerpodeltexto0"/>
        <w:shd w:val="clear" w:color="auto" w:fill="auto"/>
        <w:spacing w:after="500" w:line="360" w:lineRule="auto"/>
        <w:jc w:val="both"/>
        <w:rPr>
          <w:sz w:val="20"/>
          <w:szCs w:val="20"/>
        </w:rPr>
      </w:pPr>
      <w:r w:rsidRPr="00F6155A">
        <w:rPr>
          <w:sz w:val="20"/>
          <w:szCs w:val="20"/>
        </w:rPr>
        <w:t>Cuando l</w:t>
      </w:r>
      <w:r>
        <w:rPr>
          <w:sz w:val="20"/>
          <w:szCs w:val="20"/>
        </w:rPr>
        <w:t>as veredas</w:t>
      </w:r>
      <w:r w:rsidRPr="00F6155A">
        <w:rPr>
          <w:sz w:val="20"/>
          <w:szCs w:val="20"/>
        </w:rPr>
        <w:t xml:space="preserve"> son anchos, el problema no presenta dificultades; pero si son estrechos, no es posible resolverlo satisfactoriamente. En la Figura </w:t>
      </w:r>
      <w:r>
        <w:rPr>
          <w:sz w:val="20"/>
          <w:szCs w:val="20"/>
        </w:rPr>
        <w:t>anterior</w:t>
      </w:r>
      <w:r w:rsidRPr="00F6155A">
        <w:rPr>
          <w:sz w:val="20"/>
          <w:szCs w:val="20"/>
        </w:rPr>
        <w:t xml:space="preserve"> se indica la disposición de los arcos de enlace en el cruce de una calle ancha con otra estrecha. La anchura mínima de calzada para doble carril es 8 m</w:t>
      </w:r>
      <w:r>
        <w:rPr>
          <w:sz w:val="20"/>
          <w:szCs w:val="20"/>
        </w:rPr>
        <w:t>; s</w:t>
      </w:r>
      <w:r w:rsidRPr="00F6155A">
        <w:rPr>
          <w:sz w:val="20"/>
          <w:szCs w:val="20"/>
        </w:rPr>
        <w:t xml:space="preserve">in embargo, ha de advertirse que el mínimo de anchura de calzada para que puedan efectuarse estas maniobras es de </w:t>
      </w:r>
      <w:r>
        <w:rPr>
          <w:sz w:val="20"/>
          <w:szCs w:val="20"/>
        </w:rPr>
        <w:t>3</w:t>
      </w:r>
      <w:r w:rsidRPr="00F6155A">
        <w:rPr>
          <w:sz w:val="20"/>
          <w:szCs w:val="20"/>
        </w:rPr>
        <w:t xml:space="preserve"> m. y mejor aún de </w:t>
      </w:r>
      <w:r>
        <w:rPr>
          <w:sz w:val="20"/>
          <w:szCs w:val="20"/>
        </w:rPr>
        <w:t>3</w:t>
      </w:r>
      <w:r w:rsidRPr="00F6155A">
        <w:rPr>
          <w:sz w:val="20"/>
          <w:szCs w:val="20"/>
        </w:rPr>
        <w:t>.5 m cuando la circulación ha de hacerse de un modo, si no rápido, por lo menos corriente.</w:t>
      </w:r>
    </w:p>
    <w:p w14:paraId="31EC6D9E" w14:textId="4B715608" w:rsidR="00F6155A" w:rsidRPr="00F6155A" w:rsidRDefault="00F6155A" w:rsidP="00F6155A">
      <w:pPr>
        <w:pStyle w:val="Cuerpodeltexto0"/>
        <w:shd w:val="clear" w:color="auto" w:fill="auto"/>
        <w:jc w:val="both"/>
        <w:rPr>
          <w:sz w:val="20"/>
          <w:szCs w:val="20"/>
        </w:rPr>
      </w:pPr>
      <w:r w:rsidRPr="00F6155A">
        <w:rPr>
          <w:sz w:val="20"/>
          <w:szCs w:val="20"/>
        </w:rPr>
        <w:t>Con anchos de calzada muy exiguos, como algunos que admiten las normas, no está garantizada debidamente la posibilidad de tales maniobras</w:t>
      </w:r>
      <w:r>
        <w:rPr>
          <w:sz w:val="20"/>
          <w:szCs w:val="20"/>
        </w:rPr>
        <w:t>; e</w:t>
      </w:r>
      <w:r w:rsidRPr="00F6155A">
        <w:rPr>
          <w:sz w:val="20"/>
          <w:szCs w:val="20"/>
        </w:rPr>
        <w:t>n las entradas de parques, garajes, palios, almacenes, etc., debe cuidarse este problema de las anchuras</w:t>
      </w:r>
    </w:p>
    <w:p w14:paraId="563620D6" w14:textId="77777777" w:rsidR="00F6155A" w:rsidRPr="00F6155A" w:rsidRDefault="00F6155A" w:rsidP="00F6155A">
      <w:pPr>
        <w:pStyle w:val="Cuerpodeltexto0"/>
        <w:shd w:val="clear" w:color="auto" w:fill="auto"/>
        <w:jc w:val="center"/>
        <w:rPr>
          <w:sz w:val="20"/>
          <w:szCs w:val="20"/>
        </w:rPr>
      </w:pPr>
      <w:r w:rsidRPr="00F6155A">
        <w:rPr>
          <w:noProof/>
          <w:sz w:val="20"/>
          <w:szCs w:val="20"/>
        </w:rPr>
        <w:drawing>
          <wp:inline distT="0" distB="0" distL="0" distR="0" wp14:anchorId="29026E6C" wp14:editId="5D52DFE7">
            <wp:extent cx="2658533" cy="2099733"/>
            <wp:effectExtent l="0" t="0" r="8890" b="0"/>
            <wp:docPr id="443" name="Shape 443"/>
            <wp:cNvGraphicFramePr/>
            <a:graphic xmlns:a="http://schemas.openxmlformats.org/drawingml/2006/main">
              <a:graphicData uri="http://schemas.openxmlformats.org/drawingml/2006/picture">
                <pic:pic xmlns:pic="http://schemas.openxmlformats.org/drawingml/2006/picture">
                  <pic:nvPicPr>
                    <pic:cNvPr id="444" name="Picture box 444"/>
                    <pic:cNvPicPr/>
                  </pic:nvPicPr>
                  <pic:blipFill>
                    <a:blip r:embed="rId19">
                      <a:extLst>
                        <a:ext uri="{28A0092B-C50C-407E-A947-70E740481C1C}">
                          <a14:useLocalDpi xmlns:a14="http://schemas.microsoft.com/office/drawing/2010/main" val="0"/>
                        </a:ext>
                      </a:extLst>
                    </a:blip>
                    <a:stretch/>
                  </pic:blipFill>
                  <pic:spPr>
                    <a:xfrm>
                      <a:off x="0" y="0"/>
                      <a:ext cx="2663106" cy="2103345"/>
                    </a:xfrm>
                    <a:prstGeom prst="rect">
                      <a:avLst/>
                    </a:prstGeom>
                  </pic:spPr>
                </pic:pic>
              </a:graphicData>
            </a:graphic>
          </wp:inline>
        </w:drawing>
      </w:r>
    </w:p>
    <w:p w14:paraId="759694CB" w14:textId="77777777" w:rsidR="00F6155A" w:rsidRPr="00F6155A" w:rsidRDefault="00F6155A" w:rsidP="00F6155A">
      <w:pPr>
        <w:pStyle w:val="Cuerpodeltexto0"/>
        <w:shd w:val="clear" w:color="auto" w:fill="auto"/>
        <w:spacing w:after="500" w:line="240" w:lineRule="auto"/>
        <w:ind w:left="1080"/>
        <w:jc w:val="both"/>
        <w:rPr>
          <w:sz w:val="20"/>
          <w:szCs w:val="20"/>
        </w:rPr>
      </w:pPr>
      <w:r w:rsidRPr="00F6155A">
        <w:rPr>
          <w:i/>
          <w:iCs/>
          <w:sz w:val="20"/>
          <w:szCs w:val="20"/>
        </w:rPr>
        <w:t>Proyecto de cruce de calle con arcos de transición en las veredas</w:t>
      </w:r>
    </w:p>
    <w:p w14:paraId="1ADA8298" w14:textId="7B0A53A7" w:rsidR="00E20E0A" w:rsidRDefault="00E20E0A" w:rsidP="00E20E0A">
      <w:pPr>
        <w:pStyle w:val="Ttulo1"/>
        <w:spacing w:line="360" w:lineRule="auto"/>
        <w:jc w:val="both"/>
        <w:rPr>
          <w:rFonts w:cs="Arial"/>
          <w:sz w:val="20"/>
          <w:szCs w:val="20"/>
        </w:rPr>
      </w:pPr>
      <w:bookmarkStart w:id="9" w:name="_Toc224551898"/>
      <w:r>
        <w:rPr>
          <w:rFonts w:cs="Arial"/>
          <w:sz w:val="20"/>
          <w:szCs w:val="20"/>
        </w:rPr>
        <w:lastRenderedPageBreak/>
        <w:t>CASOS TIPICOS DE CURVATURAS EN EL PROYECTO</w:t>
      </w:r>
      <w:bookmarkEnd w:id="9"/>
    </w:p>
    <w:p w14:paraId="5715067D" w14:textId="07BB9E84" w:rsidR="00F6155A" w:rsidRDefault="00E20E0A" w:rsidP="00E20E0A">
      <w:pPr>
        <w:pStyle w:val="Cuerpodeltexto0"/>
        <w:shd w:val="clear" w:color="auto" w:fill="auto"/>
        <w:spacing w:after="500" w:line="240" w:lineRule="auto"/>
        <w:jc w:val="both"/>
        <w:rPr>
          <w:sz w:val="20"/>
          <w:szCs w:val="20"/>
        </w:rPr>
      </w:pPr>
      <w:r w:rsidRPr="00E20E0A">
        <w:rPr>
          <w:sz w:val="20"/>
          <w:szCs w:val="20"/>
        </w:rPr>
        <w:t xml:space="preserve">Se adjunta casos puntuales donde los radios de giros y encuentros son atípicos en todo el proyecto </w:t>
      </w:r>
      <w:r w:rsidR="003016C9">
        <w:rPr>
          <w:sz w:val="20"/>
          <w:szCs w:val="20"/>
        </w:rPr>
        <w:t>son pocos ya que se trata de una sola calle con encuentro en dos jirones</w:t>
      </w:r>
    </w:p>
    <w:p w14:paraId="400A0BAB" w14:textId="0F25F3FE" w:rsidR="003016C9" w:rsidRDefault="003016C9" w:rsidP="00E20E0A">
      <w:pPr>
        <w:pStyle w:val="Cuerpodeltexto0"/>
        <w:shd w:val="clear" w:color="auto" w:fill="auto"/>
        <w:spacing w:after="500" w:line="240" w:lineRule="auto"/>
        <w:jc w:val="both"/>
        <w:rPr>
          <w:sz w:val="20"/>
          <w:szCs w:val="20"/>
        </w:rPr>
      </w:pPr>
      <w:r w:rsidRPr="003016C9">
        <w:rPr>
          <w:noProof/>
          <w:sz w:val="20"/>
          <w:szCs w:val="20"/>
        </w:rPr>
        <w:drawing>
          <wp:inline distT="0" distB="0" distL="0" distR="0" wp14:anchorId="3E0E11A5" wp14:editId="3380F426">
            <wp:extent cx="5400040" cy="1835785"/>
            <wp:effectExtent l="0" t="0" r="0" b="0"/>
            <wp:docPr id="12848558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855833" name=""/>
                    <pic:cNvPicPr/>
                  </pic:nvPicPr>
                  <pic:blipFill>
                    <a:blip r:embed="rId20"/>
                    <a:stretch>
                      <a:fillRect/>
                    </a:stretch>
                  </pic:blipFill>
                  <pic:spPr>
                    <a:xfrm>
                      <a:off x="0" y="0"/>
                      <a:ext cx="5400040" cy="1835785"/>
                    </a:xfrm>
                    <a:prstGeom prst="rect">
                      <a:avLst/>
                    </a:prstGeom>
                  </pic:spPr>
                </pic:pic>
              </a:graphicData>
            </a:graphic>
          </wp:inline>
        </w:drawing>
      </w:r>
    </w:p>
    <w:p w14:paraId="0B25C51E" w14:textId="75232334" w:rsidR="003016C9" w:rsidRDefault="003016C9" w:rsidP="00E20E0A">
      <w:pPr>
        <w:pStyle w:val="Cuerpodeltexto0"/>
        <w:shd w:val="clear" w:color="auto" w:fill="auto"/>
        <w:spacing w:after="500" w:line="240" w:lineRule="auto"/>
        <w:jc w:val="both"/>
        <w:rPr>
          <w:sz w:val="20"/>
          <w:szCs w:val="20"/>
        </w:rPr>
      </w:pPr>
    </w:p>
    <w:sectPr w:rsidR="003016C9" w:rsidSect="00DF40A6">
      <w:footerReference w:type="default" r:id="rId21"/>
      <w:pgSz w:w="11906" w:h="16838"/>
      <w:pgMar w:top="2269"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F42FD0" w14:textId="77777777" w:rsidR="000663F5" w:rsidRDefault="000663F5">
      <w:pPr>
        <w:spacing w:after="0" w:line="240" w:lineRule="auto"/>
      </w:pPr>
      <w:r>
        <w:separator/>
      </w:r>
    </w:p>
  </w:endnote>
  <w:endnote w:type="continuationSeparator" w:id="0">
    <w:p w14:paraId="5BDF0698" w14:textId="77777777" w:rsidR="000663F5" w:rsidRDefault="000663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ediator Serif Web Narrow">
    <w:altName w:val="Cambria"/>
    <w:charset w:val="00"/>
    <w:family w:val="roman"/>
    <w:pitch w:val="variable"/>
    <w:sig w:usb0="A00002FF" w:usb1="5000204B" w:usb2="0000000C" w:usb3="00000000" w:csb0="00000097" w:csb1="00000000"/>
  </w:font>
  <w:font w:name="Amasis MT Pro Black">
    <w:altName w:val="Times New Roman"/>
    <w:charset w:val="00"/>
    <w:family w:val="roman"/>
    <w:pitch w:val="variable"/>
    <w:sig w:usb0="A00000A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81C1D" w14:textId="6937DE54" w:rsidR="00E438F9" w:rsidRDefault="00E438F9" w:rsidP="00E438F9">
    <w:pPr>
      <w:pStyle w:val="Piedepgina"/>
    </w:pPr>
    <w:r>
      <w:rPr>
        <w:noProof/>
        <w:lang w:val="en-US"/>
      </w:rPr>
      <mc:AlternateContent>
        <mc:Choice Requires="wps">
          <w:drawing>
            <wp:anchor distT="0" distB="0" distL="114300" distR="114300" simplePos="0" relativeHeight="251660800" behindDoc="0" locked="0" layoutInCell="1" allowOverlap="1" wp14:anchorId="46B9CD8F" wp14:editId="1F591A2A">
              <wp:simplePos x="0" y="0"/>
              <wp:positionH relativeFrom="column">
                <wp:posOffset>-1024037</wp:posOffset>
              </wp:positionH>
              <wp:positionV relativeFrom="paragraph">
                <wp:posOffset>80423</wp:posOffset>
              </wp:positionV>
              <wp:extent cx="2086852" cy="249555"/>
              <wp:effectExtent l="0" t="0" r="8890" b="0"/>
              <wp:wrapNone/>
              <wp:docPr id="27" name="Cuadro de texto 27"/>
              <wp:cNvGraphicFramePr/>
              <a:graphic xmlns:a="http://schemas.openxmlformats.org/drawingml/2006/main">
                <a:graphicData uri="http://schemas.microsoft.com/office/word/2010/wordprocessingShape">
                  <wps:wsp>
                    <wps:cNvSpPr txBox="1"/>
                    <wps:spPr>
                      <a:xfrm>
                        <a:off x="0" y="0"/>
                        <a:ext cx="2086852" cy="249555"/>
                      </a:xfrm>
                      <a:prstGeom prst="rect">
                        <a:avLst/>
                      </a:prstGeom>
                      <a:solidFill>
                        <a:schemeClr val="lt1"/>
                      </a:solidFill>
                      <a:ln w="6350">
                        <a:noFill/>
                      </a:ln>
                    </wps:spPr>
                    <wps:txbx>
                      <w:txbxContent>
                        <w:p w14:paraId="54CA1A50" w14:textId="44A51CEA" w:rsidR="00E438F9" w:rsidRPr="00F761E2" w:rsidRDefault="00DF40A6" w:rsidP="00E438F9">
                          <w:pPr>
                            <w:rPr>
                              <w:rFonts w:ascii="Amasis MT Pro Black" w:hAnsi="Amasis MT Pro Black"/>
                              <w:b/>
                              <w:bCs/>
                              <w:color w:val="00B050"/>
                              <w:lang w:val="es-PE"/>
                            </w:rPr>
                          </w:pPr>
                          <w:r>
                            <w:rPr>
                              <w:rFonts w:ascii="Amasis MT Pro Black" w:hAnsi="Amasis MT Pro Black"/>
                              <w:b/>
                              <w:bCs/>
                              <w:color w:val="00B050"/>
                              <w:lang w:val="es-PE"/>
                            </w:rPr>
                            <w:t>DISEÑO VIAL URBANO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B9CD8F" id="_x0000_t202" coordsize="21600,21600" o:spt="202" path="m,l,21600r21600,l21600,xe">
              <v:stroke joinstyle="miter"/>
              <v:path gradientshapeok="t" o:connecttype="rect"/>
            </v:shapetype>
            <v:shape id="Cuadro de texto 27" o:spid="_x0000_s1027" type="#_x0000_t202" style="position:absolute;margin-left:-80.65pt;margin-top:6.35pt;width:164.3pt;height:19.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" fillcolor="white [3201]" stroked="f" strokeweight=".5pt">
              <v:textbox>
                <w:txbxContent>
                  <w:p w14:paraId="54CA1A50" w14:textId="44A51CEA" w:rsidR="00E438F9" w:rsidRPr="00F761E2" w:rsidRDefault="00DF40A6" w:rsidP="00E438F9">
                    <w:pPr>
                      <w:rPr>
                        <w:rFonts w:ascii="Amasis MT Pro Black" w:hAnsi="Amasis MT Pro Black"/>
                        <w:b/>
                        <w:bCs/>
                        <w:color w:val="00B050"/>
                        <w:lang w:val="es-PE"/>
                      </w:rPr>
                    </w:pPr>
                    <w:r>
                      <w:rPr>
                        <w:rFonts w:ascii="Amasis MT Pro Black" w:hAnsi="Amasis MT Pro Black"/>
                        <w:b/>
                        <w:bCs/>
                        <w:color w:val="00B050"/>
                        <w:lang w:val="es-PE"/>
                      </w:rPr>
                      <w:t>DISEÑO VIAL URBANO</w:t>
                    </w:r>
                  </w:p>
                </w:txbxContent>
              </v:textbox>
            </v:shape>
          </w:pict>
        </mc:Fallback>
      </mc:AlternateContent>
    </w:r>
  </w:p>
  <w:p w14:paraId="6AFB535C" w14:textId="6092EC82" w:rsidR="00E438F9" w:rsidRDefault="00E438F9" w:rsidP="00E438F9">
    <w:pPr>
      <w:pStyle w:val="Textoindependiente"/>
      <w:spacing w:line="14" w:lineRule="auto"/>
      <w:rPr>
        <w:b w:val="0"/>
      </w:rPr>
    </w:pPr>
  </w:p>
  <w:p w14:paraId="1ED2695A" w14:textId="77777777" w:rsidR="003701FC" w:rsidRPr="00E438F9" w:rsidRDefault="003701FC" w:rsidP="00E438F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A772A0" w14:textId="77777777" w:rsidR="000663F5" w:rsidRDefault="000663F5">
      <w:pPr>
        <w:spacing w:after="0" w:line="240" w:lineRule="auto"/>
      </w:pPr>
      <w:r>
        <w:separator/>
      </w:r>
    </w:p>
  </w:footnote>
  <w:footnote w:type="continuationSeparator" w:id="0">
    <w:p w14:paraId="4C6BEF12" w14:textId="77777777" w:rsidR="000663F5" w:rsidRDefault="000663F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568A1"/>
    <w:multiLevelType w:val="multilevel"/>
    <w:tmpl w:val="11322A6C"/>
    <w:lvl w:ilvl="0">
      <w:start w:val="1"/>
      <w:numFmt w:val="upperRoman"/>
      <w:lvlText w:val="%1."/>
      <w:lvlJc w:val="left"/>
      <w:pPr>
        <w:ind w:left="1080" w:hanging="720"/>
      </w:pPr>
      <w:rPr>
        <w:rFonts w:hint="default"/>
      </w:rPr>
    </w:lvl>
    <w:lvl w:ilvl="1">
      <w:start w:val="1"/>
      <w:numFmt w:val="decimal"/>
      <w:isLgl/>
      <w:lvlText w:val="%1.%2"/>
      <w:lvlJc w:val="left"/>
      <w:pPr>
        <w:ind w:left="3886" w:hanging="1050"/>
      </w:pPr>
      <w:rPr>
        <w:rFonts w:hint="default"/>
      </w:rPr>
    </w:lvl>
    <w:lvl w:ilvl="2">
      <w:start w:val="1"/>
      <w:numFmt w:val="decimal"/>
      <w:isLgl/>
      <w:lvlText w:val="%1.%2.%3"/>
      <w:lvlJc w:val="left"/>
      <w:pPr>
        <w:ind w:left="1410" w:hanging="105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3BA1899"/>
    <w:multiLevelType w:val="hybridMultilevel"/>
    <w:tmpl w:val="076C084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08927372"/>
    <w:multiLevelType w:val="hybridMultilevel"/>
    <w:tmpl w:val="41B296F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09640560"/>
    <w:multiLevelType w:val="hybridMultilevel"/>
    <w:tmpl w:val="41B296F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C2F654D"/>
    <w:multiLevelType w:val="hybridMultilevel"/>
    <w:tmpl w:val="F300F050"/>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1C9A7E52"/>
    <w:multiLevelType w:val="hybridMultilevel"/>
    <w:tmpl w:val="0EAC225A"/>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6" w15:restartNumberingAfterBreak="0">
    <w:nsid w:val="1FEC4D4C"/>
    <w:multiLevelType w:val="hybridMultilevel"/>
    <w:tmpl w:val="CEC2A016"/>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 w15:restartNumberingAfterBreak="0">
    <w:nsid w:val="2C03394D"/>
    <w:multiLevelType w:val="hybridMultilevel"/>
    <w:tmpl w:val="DAD22A8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4757C7"/>
    <w:multiLevelType w:val="hybridMultilevel"/>
    <w:tmpl w:val="531498E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463B0556"/>
    <w:multiLevelType w:val="hybridMultilevel"/>
    <w:tmpl w:val="E5E6492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15:restartNumberingAfterBreak="0">
    <w:nsid w:val="4C8258EA"/>
    <w:multiLevelType w:val="hybridMultilevel"/>
    <w:tmpl w:val="C464D81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4CD967BF"/>
    <w:multiLevelType w:val="hybridMultilevel"/>
    <w:tmpl w:val="57F2527E"/>
    <w:lvl w:ilvl="0" w:tplc="173EF308">
      <w:start w:val="1"/>
      <w:numFmt w:val="decimal"/>
      <w:pStyle w:val="fotografias"/>
      <w:lvlText w:val="FOTO %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2" w15:restartNumberingAfterBreak="0">
    <w:nsid w:val="5D513451"/>
    <w:multiLevelType w:val="hybridMultilevel"/>
    <w:tmpl w:val="27DC7B40"/>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E633866"/>
    <w:multiLevelType w:val="hybridMultilevel"/>
    <w:tmpl w:val="612EBC90"/>
    <w:lvl w:ilvl="0" w:tplc="F8149B0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631442A2"/>
    <w:multiLevelType w:val="hybridMultilevel"/>
    <w:tmpl w:val="0F569EA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710E04BA"/>
    <w:multiLevelType w:val="hybridMultilevel"/>
    <w:tmpl w:val="2A488DAC"/>
    <w:lvl w:ilvl="0" w:tplc="580A0001">
      <w:start w:val="1"/>
      <w:numFmt w:val="bullet"/>
      <w:lvlText w:val=""/>
      <w:lvlJc w:val="left"/>
      <w:pPr>
        <w:ind w:left="786" w:hanging="360"/>
      </w:pPr>
      <w:rPr>
        <w:rFonts w:ascii="Symbol" w:hAnsi="Symbol" w:hint="default"/>
      </w:rPr>
    </w:lvl>
    <w:lvl w:ilvl="1" w:tplc="580A0003" w:tentative="1">
      <w:start w:val="1"/>
      <w:numFmt w:val="bullet"/>
      <w:lvlText w:val="o"/>
      <w:lvlJc w:val="left"/>
      <w:pPr>
        <w:ind w:left="1506" w:hanging="360"/>
      </w:pPr>
      <w:rPr>
        <w:rFonts w:ascii="Courier New" w:hAnsi="Courier New" w:cs="Courier New" w:hint="default"/>
      </w:rPr>
    </w:lvl>
    <w:lvl w:ilvl="2" w:tplc="580A0005" w:tentative="1">
      <w:start w:val="1"/>
      <w:numFmt w:val="bullet"/>
      <w:lvlText w:val=""/>
      <w:lvlJc w:val="left"/>
      <w:pPr>
        <w:ind w:left="2226" w:hanging="360"/>
      </w:pPr>
      <w:rPr>
        <w:rFonts w:ascii="Wingdings" w:hAnsi="Wingdings" w:hint="default"/>
      </w:rPr>
    </w:lvl>
    <w:lvl w:ilvl="3" w:tplc="580A0001" w:tentative="1">
      <w:start w:val="1"/>
      <w:numFmt w:val="bullet"/>
      <w:lvlText w:val=""/>
      <w:lvlJc w:val="left"/>
      <w:pPr>
        <w:ind w:left="2946" w:hanging="360"/>
      </w:pPr>
      <w:rPr>
        <w:rFonts w:ascii="Symbol" w:hAnsi="Symbol" w:hint="default"/>
      </w:rPr>
    </w:lvl>
    <w:lvl w:ilvl="4" w:tplc="580A0003" w:tentative="1">
      <w:start w:val="1"/>
      <w:numFmt w:val="bullet"/>
      <w:lvlText w:val="o"/>
      <w:lvlJc w:val="left"/>
      <w:pPr>
        <w:ind w:left="3666" w:hanging="360"/>
      </w:pPr>
      <w:rPr>
        <w:rFonts w:ascii="Courier New" w:hAnsi="Courier New" w:cs="Courier New" w:hint="default"/>
      </w:rPr>
    </w:lvl>
    <w:lvl w:ilvl="5" w:tplc="580A0005" w:tentative="1">
      <w:start w:val="1"/>
      <w:numFmt w:val="bullet"/>
      <w:lvlText w:val=""/>
      <w:lvlJc w:val="left"/>
      <w:pPr>
        <w:ind w:left="4386" w:hanging="360"/>
      </w:pPr>
      <w:rPr>
        <w:rFonts w:ascii="Wingdings" w:hAnsi="Wingdings" w:hint="default"/>
      </w:rPr>
    </w:lvl>
    <w:lvl w:ilvl="6" w:tplc="580A0001" w:tentative="1">
      <w:start w:val="1"/>
      <w:numFmt w:val="bullet"/>
      <w:lvlText w:val=""/>
      <w:lvlJc w:val="left"/>
      <w:pPr>
        <w:ind w:left="5106" w:hanging="360"/>
      </w:pPr>
      <w:rPr>
        <w:rFonts w:ascii="Symbol" w:hAnsi="Symbol" w:hint="default"/>
      </w:rPr>
    </w:lvl>
    <w:lvl w:ilvl="7" w:tplc="580A0003" w:tentative="1">
      <w:start w:val="1"/>
      <w:numFmt w:val="bullet"/>
      <w:lvlText w:val="o"/>
      <w:lvlJc w:val="left"/>
      <w:pPr>
        <w:ind w:left="5826" w:hanging="360"/>
      </w:pPr>
      <w:rPr>
        <w:rFonts w:ascii="Courier New" w:hAnsi="Courier New" w:cs="Courier New" w:hint="default"/>
      </w:rPr>
    </w:lvl>
    <w:lvl w:ilvl="8" w:tplc="580A0005" w:tentative="1">
      <w:start w:val="1"/>
      <w:numFmt w:val="bullet"/>
      <w:lvlText w:val=""/>
      <w:lvlJc w:val="left"/>
      <w:pPr>
        <w:ind w:left="6546" w:hanging="360"/>
      </w:pPr>
      <w:rPr>
        <w:rFonts w:ascii="Wingdings" w:hAnsi="Wingdings" w:hint="default"/>
      </w:rPr>
    </w:lvl>
  </w:abstractNum>
  <w:abstractNum w:abstractNumId="16" w15:restartNumberingAfterBreak="0">
    <w:nsid w:val="75E11977"/>
    <w:multiLevelType w:val="hybridMultilevel"/>
    <w:tmpl w:val="CBB2169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797A1BAD"/>
    <w:multiLevelType w:val="multilevel"/>
    <w:tmpl w:val="F7A4E89C"/>
    <w:lvl w:ilvl="0">
      <w:start w:val="1"/>
      <w:numFmt w:val="bullet"/>
      <w:lvlText w:val=""/>
      <w:lvlJc w:val="left"/>
      <w:pPr>
        <w:ind w:left="1080" w:hanging="720"/>
      </w:pPr>
      <w:rPr>
        <w:rFonts w:ascii="Symbol" w:hAnsi="Symbol" w:hint="default"/>
      </w:rPr>
    </w:lvl>
    <w:lvl w:ilvl="1">
      <w:start w:val="1"/>
      <w:numFmt w:val="decimal"/>
      <w:isLgl/>
      <w:lvlText w:val="%1.%2"/>
      <w:lvlJc w:val="left"/>
      <w:pPr>
        <w:ind w:left="1410" w:hanging="1050"/>
      </w:pPr>
      <w:rPr>
        <w:rFonts w:hint="default"/>
      </w:rPr>
    </w:lvl>
    <w:lvl w:ilvl="2">
      <w:start w:val="1"/>
      <w:numFmt w:val="decimal"/>
      <w:isLgl/>
      <w:lvlText w:val="%1.%2.%3"/>
      <w:lvlJc w:val="left"/>
      <w:pPr>
        <w:ind w:left="1410" w:hanging="105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841317319">
    <w:abstractNumId w:val="0"/>
  </w:num>
  <w:num w:numId="2" w16cid:durableId="670109789">
    <w:abstractNumId w:val="17"/>
  </w:num>
  <w:num w:numId="3" w16cid:durableId="468478557">
    <w:abstractNumId w:val="1"/>
  </w:num>
  <w:num w:numId="4" w16cid:durableId="1055588523">
    <w:abstractNumId w:val="8"/>
  </w:num>
  <w:num w:numId="5" w16cid:durableId="1457917682">
    <w:abstractNumId w:val="2"/>
  </w:num>
  <w:num w:numId="6" w16cid:durableId="1174489692">
    <w:abstractNumId w:val="3"/>
  </w:num>
  <w:num w:numId="7" w16cid:durableId="17123504">
    <w:abstractNumId w:val="5"/>
  </w:num>
  <w:num w:numId="8" w16cid:durableId="1841457095">
    <w:abstractNumId w:val="13"/>
  </w:num>
  <w:num w:numId="9" w16cid:durableId="291442248">
    <w:abstractNumId w:val="14"/>
  </w:num>
  <w:num w:numId="10" w16cid:durableId="461193614">
    <w:abstractNumId w:val="10"/>
  </w:num>
  <w:num w:numId="11" w16cid:durableId="1708677708">
    <w:abstractNumId w:val="16"/>
  </w:num>
  <w:num w:numId="12" w16cid:durableId="1411122301">
    <w:abstractNumId w:val="12"/>
  </w:num>
  <w:num w:numId="13" w16cid:durableId="1050303386">
    <w:abstractNumId w:val="7"/>
  </w:num>
  <w:num w:numId="14" w16cid:durableId="2127967767">
    <w:abstractNumId w:val="4"/>
  </w:num>
  <w:num w:numId="15" w16cid:durableId="1730688104">
    <w:abstractNumId w:val="6"/>
  </w:num>
  <w:num w:numId="16" w16cid:durableId="1816145538">
    <w:abstractNumId w:val="9"/>
  </w:num>
  <w:num w:numId="17" w16cid:durableId="530995374">
    <w:abstractNumId w:val="11"/>
  </w:num>
  <w:num w:numId="18" w16cid:durableId="1534145937">
    <w:abstractNumId w:val="11"/>
  </w:num>
  <w:num w:numId="19" w16cid:durableId="418408046">
    <w:abstractNumId w:val="11"/>
  </w:num>
  <w:num w:numId="20" w16cid:durableId="947086623">
    <w:abstractNumId w:val="11"/>
  </w:num>
  <w:num w:numId="21" w16cid:durableId="1197423302">
    <w:abstractNumId w:val="11"/>
  </w:num>
  <w:num w:numId="22" w16cid:durableId="1408991114">
    <w:abstractNumId w:val="11"/>
  </w:num>
  <w:num w:numId="23" w16cid:durableId="1316648255">
    <w:abstractNumId w:val="11"/>
  </w:num>
  <w:num w:numId="24" w16cid:durableId="1757901056">
    <w:abstractNumId w:val="11"/>
  </w:num>
  <w:num w:numId="25" w16cid:durableId="1213468556">
    <w:abstractNumId w:val="11"/>
  </w:num>
  <w:num w:numId="26" w16cid:durableId="1654942296">
    <w:abstractNumId w:val="11"/>
    <w:lvlOverride w:ilvl="0">
      <w:startOverride w:val="1"/>
    </w:lvlOverride>
  </w:num>
  <w:num w:numId="27" w16cid:durableId="449862583">
    <w:abstractNumId w:val="11"/>
    <w:lvlOverride w:ilvl="0">
      <w:startOverride w:val="1"/>
    </w:lvlOverride>
  </w:num>
  <w:num w:numId="28" w16cid:durableId="42238270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proofState w:spelling="clean" w:grammar="clean"/>
  <w:defaultTabStop w:val="708"/>
  <w:hyphenationZone w:val="425"/>
  <w:drawingGridHorizontalSpacing w:val="110"/>
  <w:displayHorizontalDrawingGridEvery w:val="2"/>
  <w:characterSpacingControl w:val="doNotCompress"/>
  <w:hdrShapeDefaults>
    <o:shapedefaults v:ext="edit" spidmax="2050" fillcolor="#36f">
      <v:fill color="#36f"/>
      <o:colormru v:ext="edit" colors="#f30,#06f,#36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38F6"/>
    <w:rsid w:val="000025CB"/>
    <w:rsid w:val="00003A99"/>
    <w:rsid w:val="000613E0"/>
    <w:rsid w:val="000663F5"/>
    <w:rsid w:val="00086848"/>
    <w:rsid w:val="00091218"/>
    <w:rsid w:val="00091C2E"/>
    <w:rsid w:val="00095C49"/>
    <w:rsid w:val="000B2C7F"/>
    <w:rsid w:val="000C62FE"/>
    <w:rsid w:val="000D3E1C"/>
    <w:rsid w:val="000E33CF"/>
    <w:rsid w:val="00102C5F"/>
    <w:rsid w:val="00106D9A"/>
    <w:rsid w:val="00114DD8"/>
    <w:rsid w:val="001150E1"/>
    <w:rsid w:val="001165BA"/>
    <w:rsid w:val="00122C4B"/>
    <w:rsid w:val="001524F7"/>
    <w:rsid w:val="00153E30"/>
    <w:rsid w:val="00155490"/>
    <w:rsid w:val="00183566"/>
    <w:rsid w:val="00195CC5"/>
    <w:rsid w:val="001A742E"/>
    <w:rsid w:val="001B591D"/>
    <w:rsid w:val="001D7608"/>
    <w:rsid w:val="001E14B4"/>
    <w:rsid w:val="001F2732"/>
    <w:rsid w:val="001F6132"/>
    <w:rsid w:val="001F7172"/>
    <w:rsid w:val="002138B4"/>
    <w:rsid w:val="0022080D"/>
    <w:rsid w:val="00227E86"/>
    <w:rsid w:val="00260A27"/>
    <w:rsid w:val="00271AB1"/>
    <w:rsid w:val="002958CD"/>
    <w:rsid w:val="002B0205"/>
    <w:rsid w:val="002B76FB"/>
    <w:rsid w:val="002D6C42"/>
    <w:rsid w:val="002D75EC"/>
    <w:rsid w:val="002E1C98"/>
    <w:rsid w:val="002E1CA5"/>
    <w:rsid w:val="002F3D70"/>
    <w:rsid w:val="003016C9"/>
    <w:rsid w:val="00311103"/>
    <w:rsid w:val="00325E53"/>
    <w:rsid w:val="0034177A"/>
    <w:rsid w:val="00346892"/>
    <w:rsid w:val="003510E9"/>
    <w:rsid w:val="00353A7B"/>
    <w:rsid w:val="00354A27"/>
    <w:rsid w:val="003701FC"/>
    <w:rsid w:val="003741F4"/>
    <w:rsid w:val="00375003"/>
    <w:rsid w:val="00382B32"/>
    <w:rsid w:val="00383B0B"/>
    <w:rsid w:val="00391A67"/>
    <w:rsid w:val="00394D84"/>
    <w:rsid w:val="003957ED"/>
    <w:rsid w:val="00397BE7"/>
    <w:rsid w:val="003A4692"/>
    <w:rsid w:val="003B38F6"/>
    <w:rsid w:val="003B6A23"/>
    <w:rsid w:val="003D3DCF"/>
    <w:rsid w:val="003E23CA"/>
    <w:rsid w:val="003E6991"/>
    <w:rsid w:val="004041FD"/>
    <w:rsid w:val="00425195"/>
    <w:rsid w:val="00437732"/>
    <w:rsid w:val="00443065"/>
    <w:rsid w:val="00444ED7"/>
    <w:rsid w:val="00453FF9"/>
    <w:rsid w:val="00455CCD"/>
    <w:rsid w:val="0046296E"/>
    <w:rsid w:val="0046361D"/>
    <w:rsid w:val="0047017A"/>
    <w:rsid w:val="00471AE8"/>
    <w:rsid w:val="00477077"/>
    <w:rsid w:val="004A073B"/>
    <w:rsid w:val="004C0694"/>
    <w:rsid w:val="004C5581"/>
    <w:rsid w:val="004D02C4"/>
    <w:rsid w:val="004D21CE"/>
    <w:rsid w:val="004E1F97"/>
    <w:rsid w:val="004E5065"/>
    <w:rsid w:val="004F1609"/>
    <w:rsid w:val="00507235"/>
    <w:rsid w:val="00535DBC"/>
    <w:rsid w:val="00562672"/>
    <w:rsid w:val="00592708"/>
    <w:rsid w:val="0059680C"/>
    <w:rsid w:val="00596B94"/>
    <w:rsid w:val="005B2072"/>
    <w:rsid w:val="005B39A4"/>
    <w:rsid w:val="005C7675"/>
    <w:rsid w:val="005D6C72"/>
    <w:rsid w:val="005F3DAC"/>
    <w:rsid w:val="005F6776"/>
    <w:rsid w:val="005F73DE"/>
    <w:rsid w:val="00600AE9"/>
    <w:rsid w:val="006069E2"/>
    <w:rsid w:val="00614B46"/>
    <w:rsid w:val="00622478"/>
    <w:rsid w:val="00626240"/>
    <w:rsid w:val="006272E4"/>
    <w:rsid w:val="00643361"/>
    <w:rsid w:val="006541CA"/>
    <w:rsid w:val="006646E9"/>
    <w:rsid w:val="00672F99"/>
    <w:rsid w:val="00676111"/>
    <w:rsid w:val="00676812"/>
    <w:rsid w:val="006773EB"/>
    <w:rsid w:val="00695989"/>
    <w:rsid w:val="006C1CE9"/>
    <w:rsid w:val="006D1982"/>
    <w:rsid w:val="006D420E"/>
    <w:rsid w:val="006D556F"/>
    <w:rsid w:val="006E57E3"/>
    <w:rsid w:val="006E71C3"/>
    <w:rsid w:val="006F0950"/>
    <w:rsid w:val="006F13A4"/>
    <w:rsid w:val="006F345D"/>
    <w:rsid w:val="007264A0"/>
    <w:rsid w:val="00730F5D"/>
    <w:rsid w:val="00744021"/>
    <w:rsid w:val="00751A17"/>
    <w:rsid w:val="0079006A"/>
    <w:rsid w:val="00790FCC"/>
    <w:rsid w:val="007A67DF"/>
    <w:rsid w:val="007B2586"/>
    <w:rsid w:val="007C32BA"/>
    <w:rsid w:val="007D7C70"/>
    <w:rsid w:val="007E5389"/>
    <w:rsid w:val="007E5F17"/>
    <w:rsid w:val="007E6E36"/>
    <w:rsid w:val="007F441C"/>
    <w:rsid w:val="008028D9"/>
    <w:rsid w:val="0080448D"/>
    <w:rsid w:val="008044AF"/>
    <w:rsid w:val="00835B12"/>
    <w:rsid w:val="008365B3"/>
    <w:rsid w:val="008744C6"/>
    <w:rsid w:val="00881654"/>
    <w:rsid w:val="00881E49"/>
    <w:rsid w:val="00885046"/>
    <w:rsid w:val="00891B92"/>
    <w:rsid w:val="008B1A91"/>
    <w:rsid w:val="008B271F"/>
    <w:rsid w:val="008D0D28"/>
    <w:rsid w:val="008F73ED"/>
    <w:rsid w:val="00911965"/>
    <w:rsid w:val="0092468F"/>
    <w:rsid w:val="00930609"/>
    <w:rsid w:val="009433B5"/>
    <w:rsid w:val="0096428B"/>
    <w:rsid w:val="00985107"/>
    <w:rsid w:val="009A1A94"/>
    <w:rsid w:val="009C0E58"/>
    <w:rsid w:val="009C5CDD"/>
    <w:rsid w:val="009E739F"/>
    <w:rsid w:val="009F2BF0"/>
    <w:rsid w:val="009F6812"/>
    <w:rsid w:val="00A01DF4"/>
    <w:rsid w:val="00A0513A"/>
    <w:rsid w:val="00A221A1"/>
    <w:rsid w:val="00A27DD9"/>
    <w:rsid w:val="00A33AE8"/>
    <w:rsid w:val="00A3619F"/>
    <w:rsid w:val="00A51B9D"/>
    <w:rsid w:val="00A532F5"/>
    <w:rsid w:val="00A64940"/>
    <w:rsid w:val="00AB3CFF"/>
    <w:rsid w:val="00AB555A"/>
    <w:rsid w:val="00AC65C1"/>
    <w:rsid w:val="00AF6C47"/>
    <w:rsid w:val="00B12720"/>
    <w:rsid w:val="00B13B9B"/>
    <w:rsid w:val="00B41320"/>
    <w:rsid w:val="00B42412"/>
    <w:rsid w:val="00B866CB"/>
    <w:rsid w:val="00B9659F"/>
    <w:rsid w:val="00BB0C29"/>
    <w:rsid w:val="00BB5A86"/>
    <w:rsid w:val="00BC1F74"/>
    <w:rsid w:val="00BC4531"/>
    <w:rsid w:val="00BD4920"/>
    <w:rsid w:val="00BD4CA8"/>
    <w:rsid w:val="00BE6B67"/>
    <w:rsid w:val="00BF3984"/>
    <w:rsid w:val="00BF7A4C"/>
    <w:rsid w:val="00C020CF"/>
    <w:rsid w:val="00C03596"/>
    <w:rsid w:val="00C04ACC"/>
    <w:rsid w:val="00C24523"/>
    <w:rsid w:val="00C33EC8"/>
    <w:rsid w:val="00C34175"/>
    <w:rsid w:val="00C52517"/>
    <w:rsid w:val="00C816FC"/>
    <w:rsid w:val="00C92DBF"/>
    <w:rsid w:val="00CA484C"/>
    <w:rsid w:val="00CA610B"/>
    <w:rsid w:val="00CB7578"/>
    <w:rsid w:val="00CC40BC"/>
    <w:rsid w:val="00CD1CCF"/>
    <w:rsid w:val="00CE3484"/>
    <w:rsid w:val="00D35787"/>
    <w:rsid w:val="00D63C11"/>
    <w:rsid w:val="00D65195"/>
    <w:rsid w:val="00D706E3"/>
    <w:rsid w:val="00D74A2F"/>
    <w:rsid w:val="00D75723"/>
    <w:rsid w:val="00D826B2"/>
    <w:rsid w:val="00D92AB4"/>
    <w:rsid w:val="00DB19FD"/>
    <w:rsid w:val="00DC0B48"/>
    <w:rsid w:val="00DC6735"/>
    <w:rsid w:val="00DD09C0"/>
    <w:rsid w:val="00DE111D"/>
    <w:rsid w:val="00DE38AE"/>
    <w:rsid w:val="00DF3F55"/>
    <w:rsid w:val="00DF40A6"/>
    <w:rsid w:val="00E005F8"/>
    <w:rsid w:val="00E020F7"/>
    <w:rsid w:val="00E02D58"/>
    <w:rsid w:val="00E16D11"/>
    <w:rsid w:val="00E20E0A"/>
    <w:rsid w:val="00E211F4"/>
    <w:rsid w:val="00E438F9"/>
    <w:rsid w:val="00E45743"/>
    <w:rsid w:val="00E75A99"/>
    <w:rsid w:val="00E77BC6"/>
    <w:rsid w:val="00E9330E"/>
    <w:rsid w:val="00EB0871"/>
    <w:rsid w:val="00EB2EB7"/>
    <w:rsid w:val="00EB5C14"/>
    <w:rsid w:val="00EC1F68"/>
    <w:rsid w:val="00ED2134"/>
    <w:rsid w:val="00EF2692"/>
    <w:rsid w:val="00EF593A"/>
    <w:rsid w:val="00EF5FFC"/>
    <w:rsid w:val="00F13669"/>
    <w:rsid w:val="00F15880"/>
    <w:rsid w:val="00F1665C"/>
    <w:rsid w:val="00F309F2"/>
    <w:rsid w:val="00F317CB"/>
    <w:rsid w:val="00F32994"/>
    <w:rsid w:val="00F4011A"/>
    <w:rsid w:val="00F53104"/>
    <w:rsid w:val="00F6155A"/>
    <w:rsid w:val="00FA7A11"/>
    <w:rsid w:val="00FC0C8C"/>
    <w:rsid w:val="00FD5AB3"/>
    <w:rsid w:val="00FE62E9"/>
    <w:rsid w:val="00FF3137"/>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fillcolor="#36f">
      <v:fill color="#36f"/>
      <o:colormru v:ext="edit" colors="#f30,#06f,#36f"/>
    </o:shapedefaults>
    <o:shapelayout v:ext="edit">
      <o:idmap v:ext="edit" data="2"/>
    </o:shapelayout>
  </w:shapeDefaults>
  <w:decimalSymbol w:val="."/>
  <w:listSeparator w:val=";"/>
  <w14:docId w14:val="7BB40104"/>
  <w15:docId w15:val="{B8CEDF46-5BB9-4CD3-B480-0C9E41CDC8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5FFC"/>
  </w:style>
  <w:style w:type="paragraph" w:styleId="Ttulo1">
    <w:name w:val="heading 1"/>
    <w:basedOn w:val="Normal"/>
    <w:next w:val="Normal"/>
    <w:link w:val="Ttulo1Car"/>
    <w:uiPriority w:val="9"/>
    <w:qFormat/>
    <w:rsid w:val="00DB19FD"/>
    <w:pPr>
      <w:keepNext/>
      <w:keepLines/>
      <w:spacing w:before="240" w:after="0"/>
      <w:outlineLvl w:val="0"/>
    </w:pPr>
    <w:rPr>
      <w:rFonts w:ascii="Arial" w:eastAsiaTheme="majorEastAsia" w:hAnsi="Arial" w:cstheme="majorBidi"/>
      <w:b/>
      <w:sz w:val="24"/>
      <w:szCs w:val="32"/>
    </w:rPr>
  </w:style>
  <w:style w:type="paragraph" w:styleId="Ttulo2">
    <w:name w:val="heading 2"/>
    <w:basedOn w:val="Normal"/>
    <w:next w:val="Normal"/>
    <w:link w:val="Ttulo2Car"/>
    <w:unhideWhenUsed/>
    <w:qFormat/>
    <w:rsid w:val="00CD1CCF"/>
    <w:pPr>
      <w:keepNext/>
      <w:spacing w:before="240" w:after="60"/>
      <w:outlineLvl w:val="1"/>
    </w:pPr>
    <w:rPr>
      <w:rFonts w:ascii="Arial" w:eastAsia="Times New Roman" w:hAnsi="Arial" w:cs="Arial"/>
      <w:b/>
      <w:bCs/>
      <w:i/>
      <w:iCs/>
      <w:sz w:val="28"/>
      <w:szCs w:val="28"/>
      <w:lang w:val="es-PE" w:eastAsia="en-US"/>
    </w:rPr>
  </w:style>
  <w:style w:type="paragraph" w:styleId="Ttulo3">
    <w:name w:val="heading 3"/>
    <w:basedOn w:val="Normal"/>
    <w:next w:val="Normal"/>
    <w:link w:val="Ttulo3Car"/>
    <w:uiPriority w:val="9"/>
    <w:semiHidden/>
    <w:unhideWhenUsed/>
    <w:qFormat/>
    <w:rsid w:val="00535DB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tulo6">
    <w:name w:val="heading 6"/>
    <w:basedOn w:val="Normal"/>
    <w:next w:val="Normal"/>
    <w:link w:val="Ttulo6Car"/>
    <w:uiPriority w:val="9"/>
    <w:unhideWhenUsed/>
    <w:qFormat/>
    <w:rsid w:val="004D21CE"/>
    <w:pPr>
      <w:keepNext/>
      <w:keepLines/>
      <w:spacing w:before="40" w:after="0"/>
      <w:outlineLvl w:val="5"/>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rsid w:val="00D40491"/>
    <w:pPr>
      <w:spacing w:after="0" w:line="240" w:lineRule="auto"/>
      <w:jc w:val="center"/>
    </w:pPr>
    <w:rPr>
      <w:rFonts w:ascii="Tahoma" w:eastAsia="Times New Roman" w:hAnsi="Tahoma" w:cs="Times New Roman"/>
      <w:b/>
      <w:sz w:val="28"/>
      <w:szCs w:val="20"/>
      <w:lang w:val="en-US"/>
    </w:rPr>
  </w:style>
  <w:style w:type="character" w:customStyle="1" w:styleId="TextoindependienteCar">
    <w:name w:val="Texto independiente Car"/>
    <w:basedOn w:val="Fuentedeprrafopredeter"/>
    <w:link w:val="Textoindependiente"/>
    <w:rsid w:val="00D40491"/>
    <w:rPr>
      <w:rFonts w:ascii="Tahoma" w:eastAsia="Times New Roman" w:hAnsi="Tahoma" w:cs="Times New Roman"/>
      <w:b/>
      <w:sz w:val="28"/>
      <w:szCs w:val="20"/>
      <w:lang w:val="en-US"/>
    </w:rPr>
  </w:style>
  <w:style w:type="paragraph" w:styleId="Encabezado">
    <w:name w:val="header"/>
    <w:aliases w:val="maria,Encabezado1,encabezado,Encabezado Car Car Car Car,Encabezado Car Car,titulo,h,h Car Car Car,Encab SUBTITULO,de1,tda,ContentsHeader,heading 3 after h2,h3+,maria Car Car,Titulo Principal Car Car,Titulo Principal Car"/>
    <w:basedOn w:val="Normal"/>
    <w:link w:val="EncabezadoCar"/>
    <w:uiPriority w:val="99"/>
    <w:unhideWhenUsed/>
    <w:qFormat/>
    <w:rsid w:val="00D40491"/>
    <w:pPr>
      <w:tabs>
        <w:tab w:val="center" w:pos="4252"/>
        <w:tab w:val="right" w:pos="8504"/>
      </w:tabs>
      <w:spacing w:after="0" w:line="240" w:lineRule="auto"/>
    </w:pPr>
  </w:style>
  <w:style w:type="character" w:customStyle="1" w:styleId="EncabezadoCar">
    <w:name w:val="Encabezado Car"/>
    <w:aliases w:val="maria Car,Encabezado1 Car,encabezado Car,Encabezado Car Car Car Car Car,Encabezado Car Car Car,titulo Car,h Car,h Car Car Car Car,Encab SUBTITULO Car,de1 Car,tda Car,ContentsHeader Car,heading 3 after h2 Car,h3+ Car,maria Car Car Car"/>
    <w:basedOn w:val="Fuentedeprrafopredeter"/>
    <w:link w:val="Encabezado"/>
    <w:uiPriority w:val="99"/>
    <w:rsid w:val="00D40491"/>
  </w:style>
  <w:style w:type="paragraph" w:styleId="Piedepgina">
    <w:name w:val="footer"/>
    <w:basedOn w:val="Normal"/>
    <w:link w:val="PiedepginaCar"/>
    <w:uiPriority w:val="99"/>
    <w:unhideWhenUsed/>
    <w:rsid w:val="00D4049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D40491"/>
  </w:style>
  <w:style w:type="paragraph" w:styleId="Prrafodelista">
    <w:name w:val="List Paragraph"/>
    <w:aliases w:val="Titulo de Fígura"/>
    <w:basedOn w:val="Normal"/>
    <w:link w:val="PrrafodelistaCar"/>
    <w:uiPriority w:val="34"/>
    <w:qFormat/>
    <w:rsid w:val="00F2530D"/>
    <w:pPr>
      <w:ind w:left="720"/>
      <w:contextualSpacing/>
    </w:pPr>
    <w:rPr>
      <w:lang w:val="es-PE" w:eastAsia="es-PE"/>
    </w:rPr>
  </w:style>
  <w:style w:type="paragraph" w:styleId="Textodeglobo">
    <w:name w:val="Balloon Text"/>
    <w:basedOn w:val="Normal"/>
    <w:link w:val="TextodegloboCar"/>
    <w:uiPriority w:val="99"/>
    <w:semiHidden/>
    <w:unhideWhenUsed/>
    <w:rsid w:val="00F2530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2530D"/>
    <w:rPr>
      <w:rFonts w:ascii="Tahoma" w:hAnsi="Tahoma" w:cs="Tahoma"/>
      <w:sz w:val="16"/>
      <w:szCs w:val="16"/>
    </w:rPr>
  </w:style>
  <w:style w:type="character" w:customStyle="1" w:styleId="Ttulo2Car">
    <w:name w:val="Título 2 Car"/>
    <w:basedOn w:val="Fuentedeprrafopredeter"/>
    <w:link w:val="Ttulo2"/>
    <w:rsid w:val="00CD1CCF"/>
    <w:rPr>
      <w:rFonts w:ascii="Arial" w:eastAsia="Times New Roman" w:hAnsi="Arial" w:cs="Arial"/>
      <w:b/>
      <w:bCs/>
      <w:i/>
      <w:iCs/>
      <w:sz w:val="28"/>
      <w:szCs w:val="28"/>
      <w:lang w:val="es-PE" w:eastAsia="en-US"/>
    </w:rPr>
  </w:style>
  <w:style w:type="character" w:customStyle="1" w:styleId="FooterChar">
    <w:name w:val="Footer Char"/>
    <w:aliases w:val="Car1 Char"/>
    <w:basedOn w:val="Fuentedeprrafopredeter"/>
    <w:link w:val="Footer1"/>
    <w:uiPriority w:val="99"/>
    <w:locked/>
    <w:rsid w:val="00B41320"/>
  </w:style>
  <w:style w:type="paragraph" w:customStyle="1" w:styleId="Footer1">
    <w:name w:val="Footer1"/>
    <w:aliases w:val="Car1"/>
    <w:basedOn w:val="Normal"/>
    <w:link w:val="FooterChar"/>
    <w:uiPriority w:val="99"/>
    <w:rsid w:val="00B41320"/>
    <w:pPr>
      <w:tabs>
        <w:tab w:val="center" w:pos="4252"/>
        <w:tab w:val="right" w:pos="8504"/>
      </w:tabs>
    </w:pPr>
  </w:style>
  <w:style w:type="paragraph" w:styleId="Sinespaciado">
    <w:name w:val="No Spacing"/>
    <w:link w:val="SinespaciadoCar"/>
    <w:uiPriority w:val="1"/>
    <w:qFormat/>
    <w:rsid w:val="008744C6"/>
    <w:pPr>
      <w:spacing w:after="0" w:line="240" w:lineRule="auto"/>
    </w:pPr>
  </w:style>
  <w:style w:type="character" w:customStyle="1" w:styleId="dirsegtext">
    <w:name w:val="dirsegtext"/>
    <w:basedOn w:val="Fuentedeprrafopredeter"/>
    <w:rsid w:val="00EF2692"/>
  </w:style>
  <w:style w:type="character" w:customStyle="1" w:styleId="num">
    <w:name w:val="num"/>
    <w:basedOn w:val="Fuentedeprrafopredeter"/>
    <w:rsid w:val="00EF2692"/>
  </w:style>
  <w:style w:type="character" w:customStyle="1" w:styleId="Ttulo6Car">
    <w:name w:val="Título 6 Car"/>
    <w:basedOn w:val="Fuentedeprrafopredeter"/>
    <w:link w:val="Ttulo6"/>
    <w:uiPriority w:val="9"/>
    <w:rsid w:val="004D21CE"/>
    <w:rPr>
      <w:rFonts w:asciiTheme="majorHAnsi" w:eastAsiaTheme="majorEastAsia" w:hAnsiTheme="majorHAnsi" w:cstheme="majorBidi"/>
      <w:color w:val="243F60" w:themeColor="accent1" w:themeShade="7F"/>
    </w:rPr>
  </w:style>
  <w:style w:type="character" w:customStyle="1" w:styleId="renderable-component-text">
    <w:name w:val="renderable-component-text"/>
    <w:basedOn w:val="Fuentedeprrafopredeter"/>
    <w:rsid w:val="004D21CE"/>
  </w:style>
  <w:style w:type="character" w:customStyle="1" w:styleId="Ttulo1Car">
    <w:name w:val="Título 1 Car"/>
    <w:basedOn w:val="Fuentedeprrafopredeter"/>
    <w:link w:val="Ttulo1"/>
    <w:uiPriority w:val="9"/>
    <w:rsid w:val="00DB19FD"/>
    <w:rPr>
      <w:rFonts w:ascii="Arial" w:eastAsiaTheme="majorEastAsia" w:hAnsi="Arial" w:cstheme="majorBidi"/>
      <w:b/>
      <w:sz w:val="24"/>
      <w:szCs w:val="32"/>
    </w:rPr>
  </w:style>
  <w:style w:type="paragraph" w:styleId="TtuloTDC">
    <w:name w:val="TOC Heading"/>
    <w:basedOn w:val="Ttulo1"/>
    <w:next w:val="Normal"/>
    <w:uiPriority w:val="39"/>
    <w:unhideWhenUsed/>
    <w:qFormat/>
    <w:rsid w:val="00443065"/>
    <w:pPr>
      <w:spacing w:line="259" w:lineRule="auto"/>
      <w:outlineLvl w:val="9"/>
    </w:pPr>
    <w:rPr>
      <w:rFonts w:asciiTheme="majorHAnsi" w:hAnsiTheme="majorHAnsi"/>
      <w:b w:val="0"/>
      <w:color w:val="365F91" w:themeColor="accent1" w:themeShade="BF"/>
      <w:sz w:val="32"/>
      <w:lang w:val="es-PE" w:eastAsia="es-PE"/>
    </w:rPr>
  </w:style>
  <w:style w:type="paragraph" w:styleId="TDC1">
    <w:name w:val="toc 1"/>
    <w:basedOn w:val="Normal"/>
    <w:next w:val="Normal"/>
    <w:autoRedefine/>
    <w:uiPriority w:val="39"/>
    <w:unhideWhenUsed/>
    <w:rsid w:val="00443065"/>
    <w:pPr>
      <w:spacing w:after="100"/>
    </w:pPr>
  </w:style>
  <w:style w:type="paragraph" w:styleId="TDC2">
    <w:name w:val="toc 2"/>
    <w:basedOn w:val="Normal"/>
    <w:next w:val="Normal"/>
    <w:autoRedefine/>
    <w:uiPriority w:val="39"/>
    <w:unhideWhenUsed/>
    <w:rsid w:val="00443065"/>
    <w:pPr>
      <w:spacing w:after="100"/>
      <w:ind w:left="220"/>
    </w:pPr>
  </w:style>
  <w:style w:type="character" w:styleId="Hipervnculo">
    <w:name w:val="Hyperlink"/>
    <w:basedOn w:val="Fuentedeprrafopredeter"/>
    <w:uiPriority w:val="99"/>
    <w:unhideWhenUsed/>
    <w:rsid w:val="00443065"/>
    <w:rPr>
      <w:color w:val="0000FF" w:themeColor="hyperlink"/>
      <w:u w:val="single"/>
    </w:rPr>
  </w:style>
  <w:style w:type="paragraph" w:styleId="NormalWeb">
    <w:name w:val="Normal (Web)"/>
    <w:basedOn w:val="Normal"/>
    <w:uiPriority w:val="99"/>
    <w:rsid w:val="004430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inespaciadoCar">
    <w:name w:val="Sin espaciado Car"/>
    <w:link w:val="Sinespaciado"/>
    <w:uiPriority w:val="1"/>
    <w:rsid w:val="005D6C72"/>
  </w:style>
  <w:style w:type="table" w:styleId="Tablaconcuadrcula">
    <w:name w:val="Table Grid"/>
    <w:basedOn w:val="Tablanormal"/>
    <w:uiPriority w:val="59"/>
    <w:rsid w:val="008044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tografias">
    <w:name w:val="fotografias"/>
    <w:basedOn w:val="Normal"/>
    <w:link w:val="fotografiasCar"/>
    <w:autoRedefine/>
    <w:qFormat/>
    <w:rsid w:val="009433B5"/>
    <w:pPr>
      <w:numPr>
        <w:numId w:val="17"/>
      </w:numPr>
      <w:autoSpaceDE w:val="0"/>
      <w:autoSpaceDN w:val="0"/>
      <w:adjustRightInd w:val="0"/>
      <w:spacing w:after="0" w:line="360" w:lineRule="auto"/>
      <w:jc w:val="center"/>
    </w:pPr>
    <w:rPr>
      <w:rFonts w:ascii="Arial" w:hAnsi="Arial" w:cs="Arial"/>
      <w:b/>
      <w:bCs/>
      <w:sz w:val="20"/>
      <w:szCs w:val="20"/>
      <w:lang w:val="es-PE" w:eastAsia="es-PE"/>
    </w:rPr>
  </w:style>
  <w:style w:type="character" w:customStyle="1" w:styleId="fotografiasCar">
    <w:name w:val="fotografias Car"/>
    <w:basedOn w:val="Fuentedeprrafopredeter"/>
    <w:link w:val="fotografias"/>
    <w:rsid w:val="009433B5"/>
    <w:rPr>
      <w:rFonts w:ascii="Arial" w:hAnsi="Arial" w:cs="Arial"/>
      <w:b/>
      <w:bCs/>
      <w:sz w:val="20"/>
      <w:szCs w:val="20"/>
      <w:lang w:val="es-PE" w:eastAsia="es-PE"/>
    </w:rPr>
  </w:style>
  <w:style w:type="character" w:customStyle="1" w:styleId="PrrafodelistaCar">
    <w:name w:val="Párrafo de lista Car"/>
    <w:aliases w:val="Titulo de Fígura Car"/>
    <w:link w:val="Prrafodelista"/>
    <w:uiPriority w:val="34"/>
    <w:locked/>
    <w:rsid w:val="008B1A91"/>
    <w:rPr>
      <w:lang w:val="es-PE" w:eastAsia="es-PE"/>
    </w:rPr>
  </w:style>
  <w:style w:type="character" w:customStyle="1" w:styleId="Ttulo3Car">
    <w:name w:val="Título 3 Car"/>
    <w:basedOn w:val="Fuentedeprrafopredeter"/>
    <w:link w:val="Ttulo3"/>
    <w:uiPriority w:val="9"/>
    <w:semiHidden/>
    <w:rsid w:val="00535DBC"/>
    <w:rPr>
      <w:rFonts w:asciiTheme="majorHAnsi" w:eastAsiaTheme="majorEastAsia" w:hAnsiTheme="majorHAnsi" w:cstheme="majorBidi"/>
      <w:color w:val="243F60" w:themeColor="accent1" w:themeShade="7F"/>
      <w:sz w:val="24"/>
      <w:szCs w:val="24"/>
    </w:rPr>
  </w:style>
  <w:style w:type="character" w:customStyle="1" w:styleId="Cuerpodeltexto">
    <w:name w:val="Cuerpo del texto_"/>
    <w:basedOn w:val="Fuentedeprrafopredeter"/>
    <w:link w:val="Cuerpodeltexto0"/>
    <w:rsid w:val="009E739F"/>
    <w:rPr>
      <w:rFonts w:ascii="Arial" w:eastAsia="Arial" w:hAnsi="Arial" w:cs="Arial"/>
      <w:shd w:val="clear" w:color="auto" w:fill="FFFFFF"/>
    </w:rPr>
  </w:style>
  <w:style w:type="paragraph" w:customStyle="1" w:styleId="Cuerpodeltexto0">
    <w:name w:val="Cuerpo del texto"/>
    <w:basedOn w:val="Normal"/>
    <w:link w:val="Cuerpodeltexto"/>
    <w:rsid w:val="009E739F"/>
    <w:pPr>
      <w:widowControl w:val="0"/>
      <w:shd w:val="clear" w:color="auto" w:fill="FFFFFF"/>
      <w:spacing w:after="240" w:line="386" w:lineRule="auto"/>
    </w:pPr>
    <w:rPr>
      <w:rFonts w:ascii="Arial" w:eastAsia="Arial" w:hAnsi="Arial" w:cs="Arial"/>
    </w:rPr>
  </w:style>
  <w:style w:type="character" w:customStyle="1" w:styleId="Leyendadelaimagen">
    <w:name w:val="Leyenda de la imagen_"/>
    <w:basedOn w:val="Fuentedeprrafopredeter"/>
    <w:link w:val="Leyendadelaimagen0"/>
    <w:rsid w:val="00790FCC"/>
    <w:rPr>
      <w:rFonts w:ascii="Arial" w:eastAsia="Arial" w:hAnsi="Arial" w:cs="Arial"/>
      <w:i/>
      <w:iCs/>
      <w:shd w:val="clear" w:color="auto" w:fill="FFFFFF"/>
    </w:rPr>
  </w:style>
  <w:style w:type="paragraph" w:customStyle="1" w:styleId="Leyendadelaimagen0">
    <w:name w:val="Leyenda de la imagen"/>
    <w:basedOn w:val="Normal"/>
    <w:link w:val="Leyendadelaimagen"/>
    <w:rsid w:val="00790FCC"/>
    <w:pPr>
      <w:widowControl w:val="0"/>
      <w:shd w:val="clear" w:color="auto" w:fill="FFFFFF"/>
      <w:spacing w:after="0" w:line="240" w:lineRule="auto"/>
    </w:pPr>
    <w:rPr>
      <w:rFonts w:ascii="Arial" w:eastAsia="Arial" w:hAnsi="Arial" w:cs="Arial"/>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027553">
      <w:bodyDiv w:val="1"/>
      <w:marLeft w:val="0"/>
      <w:marRight w:val="0"/>
      <w:marTop w:val="0"/>
      <w:marBottom w:val="0"/>
      <w:divBdr>
        <w:top w:val="none" w:sz="0" w:space="0" w:color="auto"/>
        <w:left w:val="none" w:sz="0" w:space="0" w:color="auto"/>
        <w:bottom w:val="none" w:sz="0" w:space="0" w:color="auto"/>
        <w:right w:val="none" w:sz="0" w:space="0" w:color="auto"/>
      </w:divBdr>
      <w:divsChild>
        <w:div w:id="82338639">
          <w:marLeft w:val="0"/>
          <w:marRight w:val="0"/>
          <w:marTop w:val="0"/>
          <w:marBottom w:val="0"/>
          <w:divBdr>
            <w:top w:val="none" w:sz="0" w:space="0" w:color="auto"/>
            <w:left w:val="none" w:sz="0" w:space="0" w:color="auto"/>
            <w:bottom w:val="none" w:sz="0" w:space="0" w:color="auto"/>
            <w:right w:val="none" w:sz="0" w:space="0" w:color="auto"/>
          </w:divBdr>
          <w:divsChild>
            <w:div w:id="1180662976">
              <w:marLeft w:val="0"/>
              <w:marRight w:val="0"/>
              <w:marTop w:val="0"/>
              <w:marBottom w:val="0"/>
              <w:divBdr>
                <w:top w:val="none" w:sz="0" w:space="0" w:color="auto"/>
                <w:left w:val="none" w:sz="0" w:space="0" w:color="auto"/>
                <w:bottom w:val="none" w:sz="0" w:space="0" w:color="auto"/>
                <w:right w:val="none" w:sz="0" w:space="0" w:color="auto"/>
              </w:divBdr>
              <w:divsChild>
                <w:div w:id="826942661">
                  <w:marLeft w:val="0"/>
                  <w:marRight w:val="0"/>
                  <w:marTop w:val="0"/>
                  <w:marBottom w:val="0"/>
                  <w:divBdr>
                    <w:top w:val="none" w:sz="0" w:space="0" w:color="auto"/>
                    <w:left w:val="none" w:sz="0" w:space="0" w:color="auto"/>
                    <w:bottom w:val="none" w:sz="0" w:space="0" w:color="auto"/>
                    <w:right w:val="none" w:sz="0" w:space="0" w:color="auto"/>
                  </w:divBdr>
                </w:div>
                <w:div w:id="462775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147572">
          <w:marLeft w:val="0"/>
          <w:marRight w:val="0"/>
          <w:marTop w:val="0"/>
          <w:marBottom w:val="0"/>
          <w:divBdr>
            <w:top w:val="none" w:sz="0" w:space="0" w:color="auto"/>
            <w:left w:val="none" w:sz="0" w:space="0" w:color="auto"/>
            <w:bottom w:val="none" w:sz="0" w:space="0" w:color="auto"/>
            <w:right w:val="none" w:sz="0" w:space="0" w:color="auto"/>
          </w:divBdr>
          <w:divsChild>
            <w:div w:id="154953251">
              <w:marLeft w:val="0"/>
              <w:marRight w:val="0"/>
              <w:marTop w:val="0"/>
              <w:marBottom w:val="0"/>
              <w:divBdr>
                <w:top w:val="none" w:sz="0" w:space="0" w:color="auto"/>
                <w:left w:val="none" w:sz="0" w:space="0" w:color="auto"/>
                <w:bottom w:val="none" w:sz="0" w:space="0" w:color="auto"/>
                <w:right w:val="none" w:sz="0" w:space="0" w:color="auto"/>
              </w:divBdr>
              <w:divsChild>
                <w:div w:id="423772034">
                  <w:marLeft w:val="0"/>
                  <w:marRight w:val="0"/>
                  <w:marTop w:val="0"/>
                  <w:marBottom w:val="0"/>
                  <w:divBdr>
                    <w:top w:val="none" w:sz="0" w:space="0" w:color="auto"/>
                    <w:left w:val="none" w:sz="0" w:space="0" w:color="auto"/>
                    <w:bottom w:val="none" w:sz="0" w:space="0" w:color="auto"/>
                    <w:right w:val="none" w:sz="0" w:space="0" w:color="auto"/>
                  </w:divBdr>
                  <w:divsChild>
                    <w:div w:id="1855148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94963">
              <w:marLeft w:val="0"/>
              <w:marRight w:val="0"/>
              <w:marTop w:val="0"/>
              <w:marBottom w:val="0"/>
              <w:divBdr>
                <w:top w:val="none" w:sz="0" w:space="0" w:color="auto"/>
                <w:left w:val="none" w:sz="0" w:space="0" w:color="auto"/>
                <w:bottom w:val="none" w:sz="0" w:space="0" w:color="auto"/>
                <w:right w:val="none" w:sz="0" w:space="0" w:color="auto"/>
              </w:divBdr>
              <w:divsChild>
                <w:div w:id="896209094">
                  <w:marLeft w:val="0"/>
                  <w:marRight w:val="0"/>
                  <w:marTop w:val="0"/>
                  <w:marBottom w:val="0"/>
                  <w:divBdr>
                    <w:top w:val="none" w:sz="0" w:space="0" w:color="auto"/>
                    <w:left w:val="none" w:sz="0" w:space="0" w:color="auto"/>
                    <w:bottom w:val="none" w:sz="0" w:space="0" w:color="auto"/>
                    <w:right w:val="none" w:sz="0" w:space="0" w:color="auto"/>
                  </w:divBdr>
                  <w:divsChild>
                    <w:div w:id="1569654807">
                      <w:marLeft w:val="0"/>
                      <w:marRight w:val="0"/>
                      <w:marTop w:val="0"/>
                      <w:marBottom w:val="0"/>
                      <w:divBdr>
                        <w:top w:val="none" w:sz="0" w:space="0" w:color="auto"/>
                        <w:left w:val="none" w:sz="0" w:space="0" w:color="auto"/>
                        <w:bottom w:val="none" w:sz="0" w:space="0" w:color="auto"/>
                        <w:right w:val="none" w:sz="0" w:space="0" w:color="auto"/>
                      </w:divBdr>
                      <w:divsChild>
                        <w:div w:id="1082524998">
                          <w:marLeft w:val="0"/>
                          <w:marRight w:val="0"/>
                          <w:marTop w:val="0"/>
                          <w:marBottom w:val="0"/>
                          <w:divBdr>
                            <w:top w:val="none" w:sz="0" w:space="0" w:color="auto"/>
                            <w:left w:val="none" w:sz="0" w:space="0" w:color="auto"/>
                            <w:bottom w:val="none" w:sz="0" w:space="0" w:color="auto"/>
                            <w:right w:val="none" w:sz="0" w:space="0" w:color="auto"/>
                          </w:divBdr>
                          <w:divsChild>
                            <w:div w:id="1772430298">
                              <w:marLeft w:val="0"/>
                              <w:marRight w:val="0"/>
                              <w:marTop w:val="300"/>
                              <w:marBottom w:val="0"/>
                              <w:divBdr>
                                <w:top w:val="none" w:sz="0" w:space="0" w:color="auto"/>
                                <w:left w:val="none" w:sz="0" w:space="0" w:color="auto"/>
                                <w:bottom w:val="none" w:sz="0" w:space="0" w:color="auto"/>
                                <w:right w:val="none" w:sz="0" w:space="0" w:color="auto"/>
                              </w:divBdr>
                            </w:div>
                            <w:div w:id="195697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526530">
                      <w:marLeft w:val="0"/>
                      <w:marRight w:val="0"/>
                      <w:marTop w:val="0"/>
                      <w:marBottom w:val="0"/>
                      <w:divBdr>
                        <w:top w:val="none" w:sz="0" w:space="0" w:color="auto"/>
                        <w:left w:val="none" w:sz="0" w:space="0" w:color="auto"/>
                        <w:bottom w:val="none" w:sz="0" w:space="0" w:color="auto"/>
                        <w:right w:val="none" w:sz="0" w:space="0" w:color="auto"/>
                      </w:divBdr>
                      <w:divsChild>
                        <w:div w:id="953100997">
                          <w:marLeft w:val="0"/>
                          <w:marRight w:val="0"/>
                          <w:marTop w:val="0"/>
                          <w:marBottom w:val="0"/>
                          <w:divBdr>
                            <w:top w:val="none" w:sz="0" w:space="0" w:color="auto"/>
                            <w:left w:val="none" w:sz="0" w:space="0" w:color="auto"/>
                            <w:bottom w:val="none" w:sz="0" w:space="0" w:color="auto"/>
                            <w:right w:val="none" w:sz="0" w:space="0" w:color="auto"/>
                          </w:divBdr>
                          <w:divsChild>
                            <w:div w:id="1433667372">
                              <w:marLeft w:val="0"/>
                              <w:marRight w:val="0"/>
                              <w:marTop w:val="300"/>
                              <w:marBottom w:val="0"/>
                              <w:divBdr>
                                <w:top w:val="none" w:sz="0" w:space="0" w:color="auto"/>
                                <w:left w:val="none" w:sz="0" w:space="0" w:color="auto"/>
                                <w:bottom w:val="none" w:sz="0" w:space="0" w:color="auto"/>
                                <w:right w:val="none" w:sz="0" w:space="0" w:color="auto"/>
                              </w:divBdr>
                            </w:div>
                            <w:div w:id="661588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318277">
                      <w:marLeft w:val="0"/>
                      <w:marRight w:val="0"/>
                      <w:marTop w:val="0"/>
                      <w:marBottom w:val="0"/>
                      <w:divBdr>
                        <w:top w:val="none" w:sz="0" w:space="0" w:color="auto"/>
                        <w:left w:val="none" w:sz="0" w:space="0" w:color="auto"/>
                        <w:bottom w:val="none" w:sz="0" w:space="0" w:color="auto"/>
                        <w:right w:val="none" w:sz="0" w:space="0" w:color="auto"/>
                      </w:divBdr>
                      <w:divsChild>
                        <w:div w:id="572158760">
                          <w:marLeft w:val="0"/>
                          <w:marRight w:val="0"/>
                          <w:marTop w:val="0"/>
                          <w:marBottom w:val="0"/>
                          <w:divBdr>
                            <w:top w:val="none" w:sz="0" w:space="0" w:color="auto"/>
                            <w:left w:val="none" w:sz="0" w:space="0" w:color="auto"/>
                            <w:bottom w:val="none" w:sz="0" w:space="0" w:color="auto"/>
                            <w:right w:val="none" w:sz="0" w:space="0" w:color="auto"/>
                          </w:divBdr>
                          <w:divsChild>
                            <w:div w:id="1737702981">
                              <w:marLeft w:val="0"/>
                              <w:marRight w:val="0"/>
                              <w:marTop w:val="300"/>
                              <w:marBottom w:val="0"/>
                              <w:divBdr>
                                <w:top w:val="none" w:sz="0" w:space="0" w:color="auto"/>
                                <w:left w:val="none" w:sz="0" w:space="0" w:color="auto"/>
                                <w:bottom w:val="none" w:sz="0" w:space="0" w:color="auto"/>
                                <w:right w:val="none" w:sz="0" w:space="0" w:color="auto"/>
                              </w:divBdr>
                            </w:div>
                            <w:div w:id="37894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669382">
                      <w:marLeft w:val="0"/>
                      <w:marRight w:val="0"/>
                      <w:marTop w:val="0"/>
                      <w:marBottom w:val="0"/>
                      <w:divBdr>
                        <w:top w:val="none" w:sz="0" w:space="0" w:color="auto"/>
                        <w:left w:val="none" w:sz="0" w:space="0" w:color="auto"/>
                        <w:bottom w:val="none" w:sz="0" w:space="0" w:color="auto"/>
                        <w:right w:val="none" w:sz="0" w:space="0" w:color="auto"/>
                      </w:divBdr>
                      <w:divsChild>
                        <w:div w:id="1642078915">
                          <w:marLeft w:val="0"/>
                          <w:marRight w:val="0"/>
                          <w:marTop w:val="0"/>
                          <w:marBottom w:val="0"/>
                          <w:divBdr>
                            <w:top w:val="none" w:sz="0" w:space="0" w:color="auto"/>
                            <w:left w:val="none" w:sz="0" w:space="0" w:color="auto"/>
                            <w:bottom w:val="none" w:sz="0" w:space="0" w:color="auto"/>
                            <w:right w:val="none" w:sz="0" w:space="0" w:color="auto"/>
                          </w:divBdr>
                          <w:divsChild>
                            <w:div w:id="675839223">
                              <w:marLeft w:val="0"/>
                              <w:marRight w:val="0"/>
                              <w:marTop w:val="300"/>
                              <w:marBottom w:val="0"/>
                              <w:divBdr>
                                <w:top w:val="none" w:sz="0" w:space="0" w:color="auto"/>
                                <w:left w:val="none" w:sz="0" w:space="0" w:color="auto"/>
                                <w:bottom w:val="none" w:sz="0" w:space="0" w:color="auto"/>
                                <w:right w:val="none" w:sz="0" w:space="0" w:color="auto"/>
                              </w:divBdr>
                            </w:div>
                            <w:div w:id="101607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3949116">
          <w:marLeft w:val="0"/>
          <w:marRight w:val="0"/>
          <w:marTop w:val="0"/>
          <w:marBottom w:val="0"/>
          <w:divBdr>
            <w:top w:val="none" w:sz="0" w:space="0" w:color="auto"/>
            <w:left w:val="none" w:sz="0" w:space="0" w:color="auto"/>
            <w:bottom w:val="none" w:sz="0" w:space="0" w:color="auto"/>
            <w:right w:val="none" w:sz="0" w:space="0" w:color="auto"/>
          </w:divBdr>
          <w:divsChild>
            <w:div w:id="154953836">
              <w:marLeft w:val="0"/>
              <w:marRight w:val="0"/>
              <w:marTop w:val="0"/>
              <w:marBottom w:val="0"/>
              <w:divBdr>
                <w:top w:val="none" w:sz="0" w:space="0" w:color="auto"/>
                <w:left w:val="none" w:sz="0" w:space="0" w:color="auto"/>
                <w:bottom w:val="none" w:sz="0" w:space="0" w:color="auto"/>
                <w:right w:val="none" w:sz="0" w:space="0" w:color="auto"/>
              </w:divBdr>
              <w:divsChild>
                <w:div w:id="793138816">
                  <w:marLeft w:val="0"/>
                  <w:marRight w:val="0"/>
                  <w:marTop w:val="0"/>
                  <w:marBottom w:val="0"/>
                  <w:divBdr>
                    <w:top w:val="none" w:sz="0" w:space="0" w:color="auto"/>
                    <w:left w:val="none" w:sz="0" w:space="0" w:color="auto"/>
                    <w:bottom w:val="none" w:sz="0" w:space="0" w:color="auto"/>
                    <w:right w:val="none" w:sz="0" w:space="0" w:color="auto"/>
                  </w:divBdr>
                  <w:divsChild>
                    <w:div w:id="2147310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361554">
              <w:marLeft w:val="0"/>
              <w:marRight w:val="0"/>
              <w:marTop w:val="0"/>
              <w:marBottom w:val="0"/>
              <w:divBdr>
                <w:top w:val="none" w:sz="0" w:space="0" w:color="auto"/>
                <w:left w:val="none" w:sz="0" w:space="0" w:color="auto"/>
                <w:bottom w:val="none" w:sz="0" w:space="0" w:color="auto"/>
                <w:right w:val="none" w:sz="0" w:space="0" w:color="auto"/>
              </w:divBdr>
              <w:divsChild>
                <w:div w:id="1115633027">
                  <w:marLeft w:val="0"/>
                  <w:marRight w:val="0"/>
                  <w:marTop w:val="0"/>
                  <w:marBottom w:val="0"/>
                  <w:divBdr>
                    <w:top w:val="none" w:sz="0" w:space="0" w:color="auto"/>
                    <w:left w:val="none" w:sz="0" w:space="0" w:color="auto"/>
                    <w:bottom w:val="none" w:sz="0" w:space="0" w:color="auto"/>
                    <w:right w:val="none" w:sz="0" w:space="0" w:color="auto"/>
                  </w:divBdr>
                  <w:divsChild>
                    <w:div w:id="1133869763">
                      <w:marLeft w:val="0"/>
                      <w:marRight w:val="0"/>
                      <w:marTop w:val="0"/>
                      <w:marBottom w:val="0"/>
                      <w:divBdr>
                        <w:top w:val="none" w:sz="0" w:space="0" w:color="auto"/>
                        <w:left w:val="none" w:sz="0" w:space="0" w:color="auto"/>
                        <w:bottom w:val="none" w:sz="0" w:space="0" w:color="auto"/>
                        <w:right w:val="none" w:sz="0" w:space="0" w:color="auto"/>
                      </w:divBdr>
                      <w:divsChild>
                        <w:div w:id="1658260753">
                          <w:marLeft w:val="0"/>
                          <w:marRight w:val="0"/>
                          <w:marTop w:val="0"/>
                          <w:marBottom w:val="0"/>
                          <w:divBdr>
                            <w:top w:val="none" w:sz="0" w:space="0" w:color="auto"/>
                            <w:left w:val="none" w:sz="0" w:space="0" w:color="auto"/>
                            <w:bottom w:val="none" w:sz="0" w:space="0" w:color="auto"/>
                            <w:right w:val="none" w:sz="0" w:space="0" w:color="auto"/>
                          </w:divBdr>
                          <w:divsChild>
                            <w:div w:id="617680829">
                              <w:marLeft w:val="0"/>
                              <w:marRight w:val="0"/>
                              <w:marTop w:val="300"/>
                              <w:marBottom w:val="0"/>
                              <w:divBdr>
                                <w:top w:val="none" w:sz="0" w:space="0" w:color="auto"/>
                                <w:left w:val="none" w:sz="0" w:space="0" w:color="auto"/>
                                <w:bottom w:val="none" w:sz="0" w:space="0" w:color="auto"/>
                                <w:right w:val="none" w:sz="0" w:space="0" w:color="auto"/>
                              </w:divBdr>
                            </w:div>
                            <w:div w:id="151113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0163442">
                      <w:marLeft w:val="0"/>
                      <w:marRight w:val="0"/>
                      <w:marTop w:val="0"/>
                      <w:marBottom w:val="0"/>
                      <w:divBdr>
                        <w:top w:val="none" w:sz="0" w:space="0" w:color="auto"/>
                        <w:left w:val="none" w:sz="0" w:space="0" w:color="auto"/>
                        <w:bottom w:val="none" w:sz="0" w:space="0" w:color="auto"/>
                        <w:right w:val="none" w:sz="0" w:space="0" w:color="auto"/>
                      </w:divBdr>
                      <w:divsChild>
                        <w:div w:id="399254276">
                          <w:marLeft w:val="0"/>
                          <w:marRight w:val="0"/>
                          <w:marTop w:val="0"/>
                          <w:marBottom w:val="0"/>
                          <w:divBdr>
                            <w:top w:val="none" w:sz="0" w:space="0" w:color="auto"/>
                            <w:left w:val="none" w:sz="0" w:space="0" w:color="auto"/>
                            <w:bottom w:val="none" w:sz="0" w:space="0" w:color="auto"/>
                            <w:right w:val="none" w:sz="0" w:space="0" w:color="auto"/>
                          </w:divBdr>
                          <w:divsChild>
                            <w:div w:id="777792777">
                              <w:marLeft w:val="0"/>
                              <w:marRight w:val="0"/>
                              <w:marTop w:val="300"/>
                              <w:marBottom w:val="0"/>
                              <w:divBdr>
                                <w:top w:val="none" w:sz="0" w:space="0" w:color="auto"/>
                                <w:left w:val="none" w:sz="0" w:space="0" w:color="auto"/>
                                <w:bottom w:val="none" w:sz="0" w:space="0" w:color="auto"/>
                                <w:right w:val="none" w:sz="0" w:space="0" w:color="auto"/>
                              </w:divBdr>
                            </w:div>
                            <w:div w:id="118143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07737">
                      <w:marLeft w:val="0"/>
                      <w:marRight w:val="0"/>
                      <w:marTop w:val="0"/>
                      <w:marBottom w:val="0"/>
                      <w:divBdr>
                        <w:top w:val="none" w:sz="0" w:space="0" w:color="auto"/>
                        <w:left w:val="none" w:sz="0" w:space="0" w:color="auto"/>
                        <w:bottom w:val="none" w:sz="0" w:space="0" w:color="auto"/>
                        <w:right w:val="none" w:sz="0" w:space="0" w:color="auto"/>
                      </w:divBdr>
                      <w:divsChild>
                        <w:div w:id="252056277">
                          <w:marLeft w:val="0"/>
                          <w:marRight w:val="0"/>
                          <w:marTop w:val="0"/>
                          <w:marBottom w:val="0"/>
                          <w:divBdr>
                            <w:top w:val="none" w:sz="0" w:space="0" w:color="auto"/>
                            <w:left w:val="none" w:sz="0" w:space="0" w:color="auto"/>
                            <w:bottom w:val="none" w:sz="0" w:space="0" w:color="auto"/>
                            <w:right w:val="none" w:sz="0" w:space="0" w:color="auto"/>
                          </w:divBdr>
                          <w:divsChild>
                            <w:div w:id="507410224">
                              <w:marLeft w:val="0"/>
                              <w:marRight w:val="0"/>
                              <w:marTop w:val="300"/>
                              <w:marBottom w:val="0"/>
                              <w:divBdr>
                                <w:top w:val="none" w:sz="0" w:space="0" w:color="auto"/>
                                <w:left w:val="none" w:sz="0" w:space="0" w:color="auto"/>
                                <w:bottom w:val="none" w:sz="0" w:space="0" w:color="auto"/>
                                <w:right w:val="none" w:sz="0" w:space="0" w:color="auto"/>
                              </w:divBdr>
                            </w:div>
                            <w:div w:id="336543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622577">
                      <w:marLeft w:val="0"/>
                      <w:marRight w:val="0"/>
                      <w:marTop w:val="0"/>
                      <w:marBottom w:val="0"/>
                      <w:divBdr>
                        <w:top w:val="none" w:sz="0" w:space="0" w:color="auto"/>
                        <w:left w:val="none" w:sz="0" w:space="0" w:color="auto"/>
                        <w:bottom w:val="none" w:sz="0" w:space="0" w:color="auto"/>
                        <w:right w:val="none" w:sz="0" w:space="0" w:color="auto"/>
                      </w:divBdr>
                      <w:divsChild>
                        <w:div w:id="1024359562">
                          <w:marLeft w:val="0"/>
                          <w:marRight w:val="0"/>
                          <w:marTop w:val="0"/>
                          <w:marBottom w:val="0"/>
                          <w:divBdr>
                            <w:top w:val="none" w:sz="0" w:space="0" w:color="auto"/>
                            <w:left w:val="none" w:sz="0" w:space="0" w:color="auto"/>
                            <w:bottom w:val="none" w:sz="0" w:space="0" w:color="auto"/>
                            <w:right w:val="none" w:sz="0" w:space="0" w:color="auto"/>
                          </w:divBdr>
                          <w:divsChild>
                            <w:div w:id="123694848">
                              <w:marLeft w:val="0"/>
                              <w:marRight w:val="0"/>
                              <w:marTop w:val="300"/>
                              <w:marBottom w:val="0"/>
                              <w:divBdr>
                                <w:top w:val="none" w:sz="0" w:space="0" w:color="auto"/>
                                <w:left w:val="none" w:sz="0" w:space="0" w:color="auto"/>
                                <w:bottom w:val="none" w:sz="0" w:space="0" w:color="auto"/>
                                <w:right w:val="none" w:sz="0" w:space="0" w:color="auto"/>
                              </w:divBdr>
                            </w:div>
                            <w:div w:id="741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0347785">
                      <w:marLeft w:val="0"/>
                      <w:marRight w:val="0"/>
                      <w:marTop w:val="0"/>
                      <w:marBottom w:val="0"/>
                      <w:divBdr>
                        <w:top w:val="none" w:sz="0" w:space="0" w:color="auto"/>
                        <w:left w:val="none" w:sz="0" w:space="0" w:color="auto"/>
                        <w:bottom w:val="none" w:sz="0" w:space="0" w:color="auto"/>
                        <w:right w:val="none" w:sz="0" w:space="0" w:color="auto"/>
                      </w:divBdr>
                      <w:divsChild>
                        <w:div w:id="954362145">
                          <w:marLeft w:val="0"/>
                          <w:marRight w:val="0"/>
                          <w:marTop w:val="0"/>
                          <w:marBottom w:val="0"/>
                          <w:divBdr>
                            <w:top w:val="none" w:sz="0" w:space="0" w:color="auto"/>
                            <w:left w:val="none" w:sz="0" w:space="0" w:color="auto"/>
                            <w:bottom w:val="none" w:sz="0" w:space="0" w:color="auto"/>
                            <w:right w:val="none" w:sz="0" w:space="0" w:color="auto"/>
                          </w:divBdr>
                          <w:divsChild>
                            <w:div w:id="371423907">
                              <w:marLeft w:val="0"/>
                              <w:marRight w:val="0"/>
                              <w:marTop w:val="300"/>
                              <w:marBottom w:val="0"/>
                              <w:divBdr>
                                <w:top w:val="none" w:sz="0" w:space="0" w:color="auto"/>
                                <w:left w:val="none" w:sz="0" w:space="0" w:color="auto"/>
                                <w:bottom w:val="none" w:sz="0" w:space="0" w:color="auto"/>
                                <w:right w:val="none" w:sz="0" w:space="0" w:color="auto"/>
                              </w:divBdr>
                            </w:div>
                            <w:div w:id="2107069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488050">
                      <w:marLeft w:val="0"/>
                      <w:marRight w:val="0"/>
                      <w:marTop w:val="0"/>
                      <w:marBottom w:val="0"/>
                      <w:divBdr>
                        <w:top w:val="none" w:sz="0" w:space="0" w:color="auto"/>
                        <w:left w:val="none" w:sz="0" w:space="0" w:color="auto"/>
                        <w:bottom w:val="none" w:sz="0" w:space="0" w:color="auto"/>
                        <w:right w:val="none" w:sz="0" w:space="0" w:color="auto"/>
                      </w:divBdr>
                      <w:divsChild>
                        <w:div w:id="994991883">
                          <w:marLeft w:val="0"/>
                          <w:marRight w:val="0"/>
                          <w:marTop w:val="0"/>
                          <w:marBottom w:val="0"/>
                          <w:divBdr>
                            <w:top w:val="none" w:sz="0" w:space="0" w:color="auto"/>
                            <w:left w:val="none" w:sz="0" w:space="0" w:color="auto"/>
                            <w:bottom w:val="none" w:sz="0" w:space="0" w:color="auto"/>
                            <w:right w:val="none" w:sz="0" w:space="0" w:color="auto"/>
                          </w:divBdr>
                          <w:divsChild>
                            <w:div w:id="497575805">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 w:id="1443767967">
                      <w:marLeft w:val="0"/>
                      <w:marRight w:val="0"/>
                      <w:marTop w:val="0"/>
                      <w:marBottom w:val="0"/>
                      <w:divBdr>
                        <w:top w:val="none" w:sz="0" w:space="0" w:color="auto"/>
                        <w:left w:val="none" w:sz="0" w:space="0" w:color="auto"/>
                        <w:bottom w:val="none" w:sz="0" w:space="0" w:color="auto"/>
                        <w:right w:val="none" w:sz="0" w:space="0" w:color="auto"/>
                      </w:divBdr>
                      <w:divsChild>
                        <w:div w:id="564338809">
                          <w:marLeft w:val="0"/>
                          <w:marRight w:val="0"/>
                          <w:marTop w:val="0"/>
                          <w:marBottom w:val="0"/>
                          <w:divBdr>
                            <w:top w:val="none" w:sz="0" w:space="0" w:color="auto"/>
                            <w:left w:val="none" w:sz="0" w:space="0" w:color="auto"/>
                            <w:bottom w:val="none" w:sz="0" w:space="0" w:color="auto"/>
                            <w:right w:val="none" w:sz="0" w:space="0" w:color="auto"/>
                          </w:divBdr>
                          <w:divsChild>
                            <w:div w:id="1331130764">
                              <w:marLeft w:val="0"/>
                              <w:marRight w:val="0"/>
                              <w:marTop w:val="300"/>
                              <w:marBottom w:val="0"/>
                              <w:divBdr>
                                <w:top w:val="none" w:sz="0" w:space="0" w:color="auto"/>
                                <w:left w:val="none" w:sz="0" w:space="0" w:color="auto"/>
                                <w:bottom w:val="none" w:sz="0" w:space="0" w:color="auto"/>
                                <w:right w:val="none" w:sz="0" w:space="0" w:color="auto"/>
                              </w:divBdr>
                            </w:div>
                            <w:div w:id="52436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6888072">
          <w:marLeft w:val="0"/>
          <w:marRight w:val="0"/>
          <w:marTop w:val="0"/>
          <w:marBottom w:val="0"/>
          <w:divBdr>
            <w:top w:val="none" w:sz="0" w:space="0" w:color="auto"/>
            <w:left w:val="none" w:sz="0" w:space="0" w:color="auto"/>
            <w:bottom w:val="none" w:sz="0" w:space="0" w:color="auto"/>
            <w:right w:val="none" w:sz="0" w:space="0" w:color="auto"/>
          </w:divBdr>
          <w:divsChild>
            <w:div w:id="1724718827">
              <w:marLeft w:val="0"/>
              <w:marRight w:val="0"/>
              <w:marTop w:val="0"/>
              <w:marBottom w:val="0"/>
              <w:divBdr>
                <w:top w:val="none" w:sz="0" w:space="0" w:color="auto"/>
                <w:left w:val="none" w:sz="0" w:space="0" w:color="auto"/>
                <w:bottom w:val="none" w:sz="0" w:space="0" w:color="auto"/>
                <w:right w:val="none" w:sz="0" w:space="0" w:color="auto"/>
              </w:divBdr>
              <w:divsChild>
                <w:div w:id="1042830585">
                  <w:marLeft w:val="0"/>
                  <w:marRight w:val="0"/>
                  <w:marTop w:val="0"/>
                  <w:marBottom w:val="0"/>
                  <w:divBdr>
                    <w:top w:val="none" w:sz="0" w:space="0" w:color="auto"/>
                    <w:left w:val="none" w:sz="0" w:space="0" w:color="auto"/>
                    <w:bottom w:val="none" w:sz="0" w:space="0" w:color="auto"/>
                    <w:right w:val="none" w:sz="0" w:space="0" w:color="auto"/>
                  </w:divBdr>
                  <w:divsChild>
                    <w:div w:id="787971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128832">
              <w:marLeft w:val="0"/>
              <w:marRight w:val="0"/>
              <w:marTop w:val="0"/>
              <w:marBottom w:val="0"/>
              <w:divBdr>
                <w:top w:val="none" w:sz="0" w:space="0" w:color="auto"/>
                <w:left w:val="none" w:sz="0" w:space="0" w:color="auto"/>
                <w:bottom w:val="none" w:sz="0" w:space="0" w:color="auto"/>
                <w:right w:val="none" w:sz="0" w:space="0" w:color="auto"/>
              </w:divBdr>
              <w:divsChild>
                <w:div w:id="1951618549">
                  <w:marLeft w:val="0"/>
                  <w:marRight w:val="0"/>
                  <w:marTop w:val="0"/>
                  <w:marBottom w:val="0"/>
                  <w:divBdr>
                    <w:top w:val="none" w:sz="0" w:space="0" w:color="auto"/>
                    <w:left w:val="none" w:sz="0" w:space="0" w:color="auto"/>
                    <w:bottom w:val="none" w:sz="0" w:space="0" w:color="auto"/>
                    <w:right w:val="none" w:sz="0" w:space="0" w:color="auto"/>
                  </w:divBdr>
                  <w:divsChild>
                    <w:div w:id="1536772244">
                      <w:marLeft w:val="0"/>
                      <w:marRight w:val="0"/>
                      <w:marTop w:val="0"/>
                      <w:marBottom w:val="0"/>
                      <w:divBdr>
                        <w:top w:val="none" w:sz="0" w:space="0" w:color="auto"/>
                        <w:left w:val="none" w:sz="0" w:space="0" w:color="auto"/>
                        <w:bottom w:val="none" w:sz="0" w:space="0" w:color="auto"/>
                        <w:right w:val="none" w:sz="0" w:space="0" w:color="auto"/>
                      </w:divBdr>
                      <w:divsChild>
                        <w:div w:id="545027613">
                          <w:marLeft w:val="0"/>
                          <w:marRight w:val="0"/>
                          <w:marTop w:val="0"/>
                          <w:marBottom w:val="0"/>
                          <w:divBdr>
                            <w:top w:val="none" w:sz="0" w:space="0" w:color="auto"/>
                            <w:left w:val="none" w:sz="0" w:space="0" w:color="auto"/>
                            <w:bottom w:val="none" w:sz="0" w:space="0" w:color="auto"/>
                            <w:right w:val="none" w:sz="0" w:space="0" w:color="auto"/>
                          </w:divBdr>
                          <w:divsChild>
                            <w:div w:id="1087653644">
                              <w:marLeft w:val="0"/>
                              <w:marRight w:val="0"/>
                              <w:marTop w:val="300"/>
                              <w:marBottom w:val="0"/>
                              <w:divBdr>
                                <w:top w:val="none" w:sz="0" w:space="0" w:color="auto"/>
                                <w:left w:val="none" w:sz="0" w:space="0" w:color="auto"/>
                                <w:bottom w:val="none" w:sz="0" w:space="0" w:color="auto"/>
                                <w:right w:val="none" w:sz="0" w:space="0" w:color="auto"/>
                              </w:divBdr>
                            </w:div>
                            <w:div w:id="109806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326932">
                      <w:marLeft w:val="0"/>
                      <w:marRight w:val="0"/>
                      <w:marTop w:val="0"/>
                      <w:marBottom w:val="0"/>
                      <w:divBdr>
                        <w:top w:val="none" w:sz="0" w:space="0" w:color="auto"/>
                        <w:left w:val="none" w:sz="0" w:space="0" w:color="auto"/>
                        <w:bottom w:val="none" w:sz="0" w:space="0" w:color="auto"/>
                        <w:right w:val="none" w:sz="0" w:space="0" w:color="auto"/>
                      </w:divBdr>
                      <w:divsChild>
                        <w:div w:id="1502621022">
                          <w:marLeft w:val="0"/>
                          <w:marRight w:val="0"/>
                          <w:marTop w:val="0"/>
                          <w:marBottom w:val="0"/>
                          <w:divBdr>
                            <w:top w:val="none" w:sz="0" w:space="0" w:color="auto"/>
                            <w:left w:val="none" w:sz="0" w:space="0" w:color="auto"/>
                            <w:bottom w:val="none" w:sz="0" w:space="0" w:color="auto"/>
                            <w:right w:val="none" w:sz="0" w:space="0" w:color="auto"/>
                          </w:divBdr>
                          <w:divsChild>
                            <w:div w:id="1770659057">
                              <w:marLeft w:val="0"/>
                              <w:marRight w:val="0"/>
                              <w:marTop w:val="300"/>
                              <w:marBottom w:val="0"/>
                              <w:divBdr>
                                <w:top w:val="none" w:sz="0" w:space="0" w:color="auto"/>
                                <w:left w:val="none" w:sz="0" w:space="0" w:color="auto"/>
                                <w:bottom w:val="none" w:sz="0" w:space="0" w:color="auto"/>
                                <w:right w:val="none" w:sz="0" w:space="0" w:color="auto"/>
                              </w:divBdr>
                            </w:div>
                            <w:div w:id="1471240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770069">
                      <w:marLeft w:val="0"/>
                      <w:marRight w:val="0"/>
                      <w:marTop w:val="0"/>
                      <w:marBottom w:val="0"/>
                      <w:divBdr>
                        <w:top w:val="none" w:sz="0" w:space="0" w:color="auto"/>
                        <w:left w:val="none" w:sz="0" w:space="0" w:color="auto"/>
                        <w:bottom w:val="none" w:sz="0" w:space="0" w:color="auto"/>
                        <w:right w:val="none" w:sz="0" w:space="0" w:color="auto"/>
                      </w:divBdr>
                      <w:divsChild>
                        <w:div w:id="1628585377">
                          <w:marLeft w:val="0"/>
                          <w:marRight w:val="0"/>
                          <w:marTop w:val="0"/>
                          <w:marBottom w:val="0"/>
                          <w:divBdr>
                            <w:top w:val="none" w:sz="0" w:space="0" w:color="auto"/>
                            <w:left w:val="none" w:sz="0" w:space="0" w:color="auto"/>
                            <w:bottom w:val="none" w:sz="0" w:space="0" w:color="auto"/>
                            <w:right w:val="none" w:sz="0" w:space="0" w:color="auto"/>
                          </w:divBdr>
                          <w:divsChild>
                            <w:div w:id="1805393213">
                              <w:marLeft w:val="0"/>
                              <w:marRight w:val="0"/>
                              <w:marTop w:val="300"/>
                              <w:marBottom w:val="0"/>
                              <w:divBdr>
                                <w:top w:val="none" w:sz="0" w:space="0" w:color="auto"/>
                                <w:left w:val="none" w:sz="0" w:space="0" w:color="auto"/>
                                <w:bottom w:val="none" w:sz="0" w:space="0" w:color="auto"/>
                                <w:right w:val="none" w:sz="0" w:space="0" w:color="auto"/>
                              </w:divBdr>
                            </w:div>
                            <w:div w:id="92171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424401">
                      <w:marLeft w:val="0"/>
                      <w:marRight w:val="0"/>
                      <w:marTop w:val="0"/>
                      <w:marBottom w:val="0"/>
                      <w:divBdr>
                        <w:top w:val="none" w:sz="0" w:space="0" w:color="auto"/>
                        <w:left w:val="none" w:sz="0" w:space="0" w:color="auto"/>
                        <w:bottom w:val="none" w:sz="0" w:space="0" w:color="auto"/>
                        <w:right w:val="none" w:sz="0" w:space="0" w:color="auto"/>
                      </w:divBdr>
                      <w:divsChild>
                        <w:div w:id="262761195">
                          <w:marLeft w:val="0"/>
                          <w:marRight w:val="0"/>
                          <w:marTop w:val="0"/>
                          <w:marBottom w:val="0"/>
                          <w:divBdr>
                            <w:top w:val="none" w:sz="0" w:space="0" w:color="auto"/>
                            <w:left w:val="none" w:sz="0" w:space="0" w:color="auto"/>
                            <w:bottom w:val="none" w:sz="0" w:space="0" w:color="auto"/>
                            <w:right w:val="none" w:sz="0" w:space="0" w:color="auto"/>
                          </w:divBdr>
                          <w:divsChild>
                            <w:div w:id="444429288">
                              <w:marLeft w:val="0"/>
                              <w:marRight w:val="0"/>
                              <w:marTop w:val="300"/>
                              <w:marBottom w:val="0"/>
                              <w:divBdr>
                                <w:top w:val="none" w:sz="0" w:space="0" w:color="auto"/>
                                <w:left w:val="none" w:sz="0" w:space="0" w:color="auto"/>
                                <w:bottom w:val="none" w:sz="0" w:space="0" w:color="auto"/>
                                <w:right w:val="none" w:sz="0" w:space="0" w:color="auto"/>
                              </w:divBdr>
                            </w:div>
                            <w:div w:id="794639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5970">
                      <w:marLeft w:val="0"/>
                      <w:marRight w:val="0"/>
                      <w:marTop w:val="0"/>
                      <w:marBottom w:val="0"/>
                      <w:divBdr>
                        <w:top w:val="none" w:sz="0" w:space="0" w:color="auto"/>
                        <w:left w:val="none" w:sz="0" w:space="0" w:color="auto"/>
                        <w:bottom w:val="none" w:sz="0" w:space="0" w:color="auto"/>
                        <w:right w:val="none" w:sz="0" w:space="0" w:color="auto"/>
                      </w:divBdr>
                      <w:divsChild>
                        <w:div w:id="715858195">
                          <w:marLeft w:val="0"/>
                          <w:marRight w:val="0"/>
                          <w:marTop w:val="0"/>
                          <w:marBottom w:val="0"/>
                          <w:divBdr>
                            <w:top w:val="none" w:sz="0" w:space="0" w:color="auto"/>
                            <w:left w:val="none" w:sz="0" w:space="0" w:color="auto"/>
                            <w:bottom w:val="none" w:sz="0" w:space="0" w:color="auto"/>
                            <w:right w:val="none" w:sz="0" w:space="0" w:color="auto"/>
                          </w:divBdr>
                          <w:divsChild>
                            <w:div w:id="1416591500">
                              <w:marLeft w:val="0"/>
                              <w:marRight w:val="0"/>
                              <w:marTop w:val="300"/>
                              <w:marBottom w:val="0"/>
                              <w:divBdr>
                                <w:top w:val="none" w:sz="0" w:space="0" w:color="auto"/>
                                <w:left w:val="none" w:sz="0" w:space="0" w:color="auto"/>
                                <w:bottom w:val="none" w:sz="0" w:space="0" w:color="auto"/>
                                <w:right w:val="none" w:sz="0" w:space="0" w:color="auto"/>
                              </w:divBdr>
                            </w:div>
                            <w:div w:id="134840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738449">
                      <w:marLeft w:val="0"/>
                      <w:marRight w:val="0"/>
                      <w:marTop w:val="0"/>
                      <w:marBottom w:val="0"/>
                      <w:divBdr>
                        <w:top w:val="none" w:sz="0" w:space="0" w:color="auto"/>
                        <w:left w:val="none" w:sz="0" w:space="0" w:color="auto"/>
                        <w:bottom w:val="none" w:sz="0" w:space="0" w:color="auto"/>
                        <w:right w:val="none" w:sz="0" w:space="0" w:color="auto"/>
                      </w:divBdr>
                      <w:divsChild>
                        <w:div w:id="1488325220">
                          <w:marLeft w:val="0"/>
                          <w:marRight w:val="0"/>
                          <w:marTop w:val="0"/>
                          <w:marBottom w:val="0"/>
                          <w:divBdr>
                            <w:top w:val="none" w:sz="0" w:space="0" w:color="auto"/>
                            <w:left w:val="none" w:sz="0" w:space="0" w:color="auto"/>
                            <w:bottom w:val="none" w:sz="0" w:space="0" w:color="auto"/>
                            <w:right w:val="none" w:sz="0" w:space="0" w:color="auto"/>
                          </w:divBdr>
                          <w:divsChild>
                            <w:div w:id="1319923735">
                              <w:marLeft w:val="0"/>
                              <w:marRight w:val="0"/>
                              <w:marTop w:val="300"/>
                              <w:marBottom w:val="0"/>
                              <w:divBdr>
                                <w:top w:val="none" w:sz="0" w:space="0" w:color="auto"/>
                                <w:left w:val="none" w:sz="0" w:space="0" w:color="auto"/>
                                <w:bottom w:val="none" w:sz="0" w:space="0" w:color="auto"/>
                                <w:right w:val="none" w:sz="0" w:space="0" w:color="auto"/>
                              </w:divBdr>
                            </w:div>
                            <w:div w:id="1102651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405617">
                      <w:marLeft w:val="0"/>
                      <w:marRight w:val="0"/>
                      <w:marTop w:val="0"/>
                      <w:marBottom w:val="0"/>
                      <w:divBdr>
                        <w:top w:val="none" w:sz="0" w:space="0" w:color="auto"/>
                        <w:left w:val="none" w:sz="0" w:space="0" w:color="auto"/>
                        <w:bottom w:val="none" w:sz="0" w:space="0" w:color="auto"/>
                        <w:right w:val="none" w:sz="0" w:space="0" w:color="auto"/>
                      </w:divBdr>
                      <w:divsChild>
                        <w:div w:id="48458079">
                          <w:marLeft w:val="0"/>
                          <w:marRight w:val="0"/>
                          <w:marTop w:val="0"/>
                          <w:marBottom w:val="0"/>
                          <w:divBdr>
                            <w:top w:val="none" w:sz="0" w:space="0" w:color="auto"/>
                            <w:left w:val="none" w:sz="0" w:space="0" w:color="auto"/>
                            <w:bottom w:val="none" w:sz="0" w:space="0" w:color="auto"/>
                            <w:right w:val="none" w:sz="0" w:space="0" w:color="auto"/>
                          </w:divBdr>
                          <w:divsChild>
                            <w:div w:id="633289290">
                              <w:marLeft w:val="0"/>
                              <w:marRight w:val="0"/>
                              <w:marTop w:val="300"/>
                              <w:marBottom w:val="0"/>
                              <w:divBdr>
                                <w:top w:val="none" w:sz="0" w:space="0" w:color="auto"/>
                                <w:left w:val="none" w:sz="0" w:space="0" w:color="auto"/>
                                <w:bottom w:val="none" w:sz="0" w:space="0" w:color="auto"/>
                                <w:right w:val="none" w:sz="0" w:space="0" w:color="auto"/>
                              </w:divBdr>
                            </w:div>
                            <w:div w:id="130588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3239196">
          <w:marLeft w:val="0"/>
          <w:marRight w:val="0"/>
          <w:marTop w:val="0"/>
          <w:marBottom w:val="0"/>
          <w:divBdr>
            <w:top w:val="none" w:sz="0" w:space="0" w:color="auto"/>
            <w:left w:val="none" w:sz="0" w:space="0" w:color="auto"/>
            <w:bottom w:val="none" w:sz="0" w:space="0" w:color="auto"/>
            <w:right w:val="none" w:sz="0" w:space="0" w:color="auto"/>
          </w:divBdr>
          <w:divsChild>
            <w:div w:id="1721172729">
              <w:marLeft w:val="0"/>
              <w:marRight w:val="0"/>
              <w:marTop w:val="0"/>
              <w:marBottom w:val="0"/>
              <w:divBdr>
                <w:top w:val="none" w:sz="0" w:space="0" w:color="auto"/>
                <w:left w:val="none" w:sz="0" w:space="0" w:color="auto"/>
                <w:bottom w:val="none" w:sz="0" w:space="0" w:color="auto"/>
                <w:right w:val="none" w:sz="0" w:space="0" w:color="auto"/>
              </w:divBdr>
            </w:div>
            <w:div w:id="285505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174429">
      <w:bodyDiv w:val="1"/>
      <w:marLeft w:val="0"/>
      <w:marRight w:val="0"/>
      <w:marTop w:val="0"/>
      <w:marBottom w:val="0"/>
      <w:divBdr>
        <w:top w:val="none" w:sz="0" w:space="0" w:color="auto"/>
        <w:left w:val="none" w:sz="0" w:space="0" w:color="auto"/>
        <w:bottom w:val="none" w:sz="0" w:space="0" w:color="auto"/>
        <w:right w:val="none" w:sz="0" w:space="0" w:color="auto"/>
      </w:divBdr>
    </w:div>
    <w:div w:id="390881697">
      <w:bodyDiv w:val="1"/>
      <w:marLeft w:val="0"/>
      <w:marRight w:val="0"/>
      <w:marTop w:val="0"/>
      <w:marBottom w:val="0"/>
      <w:divBdr>
        <w:top w:val="none" w:sz="0" w:space="0" w:color="auto"/>
        <w:left w:val="none" w:sz="0" w:space="0" w:color="auto"/>
        <w:bottom w:val="none" w:sz="0" w:space="0" w:color="auto"/>
        <w:right w:val="none" w:sz="0" w:space="0" w:color="auto"/>
      </w:divBdr>
      <w:divsChild>
        <w:div w:id="936717640">
          <w:marLeft w:val="0"/>
          <w:marRight w:val="0"/>
          <w:marTop w:val="0"/>
          <w:marBottom w:val="0"/>
          <w:divBdr>
            <w:top w:val="none" w:sz="0" w:space="0" w:color="auto"/>
            <w:left w:val="none" w:sz="0" w:space="0" w:color="auto"/>
            <w:bottom w:val="none" w:sz="0" w:space="0" w:color="auto"/>
            <w:right w:val="none" w:sz="0" w:space="0" w:color="auto"/>
          </w:divBdr>
          <w:divsChild>
            <w:div w:id="341975737">
              <w:marLeft w:val="0"/>
              <w:marRight w:val="0"/>
              <w:marTop w:val="0"/>
              <w:marBottom w:val="0"/>
              <w:divBdr>
                <w:top w:val="none" w:sz="0" w:space="0" w:color="auto"/>
                <w:left w:val="none" w:sz="0" w:space="0" w:color="auto"/>
                <w:bottom w:val="none" w:sz="0" w:space="0" w:color="auto"/>
                <w:right w:val="none" w:sz="0" w:space="0" w:color="auto"/>
              </w:divBdr>
              <w:divsChild>
                <w:div w:id="1975793858">
                  <w:marLeft w:val="0"/>
                  <w:marRight w:val="0"/>
                  <w:marTop w:val="0"/>
                  <w:marBottom w:val="0"/>
                  <w:divBdr>
                    <w:top w:val="none" w:sz="0" w:space="0" w:color="auto"/>
                    <w:left w:val="none" w:sz="0" w:space="0" w:color="auto"/>
                    <w:bottom w:val="none" w:sz="0" w:space="0" w:color="auto"/>
                    <w:right w:val="none" w:sz="0" w:space="0" w:color="auto"/>
                  </w:divBdr>
                  <w:divsChild>
                    <w:div w:id="504440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6099002">
          <w:marLeft w:val="0"/>
          <w:marRight w:val="0"/>
          <w:marTop w:val="0"/>
          <w:marBottom w:val="0"/>
          <w:divBdr>
            <w:top w:val="none" w:sz="0" w:space="0" w:color="auto"/>
            <w:left w:val="none" w:sz="0" w:space="0" w:color="auto"/>
            <w:bottom w:val="none" w:sz="0" w:space="0" w:color="auto"/>
            <w:right w:val="none" w:sz="0" w:space="0" w:color="auto"/>
          </w:divBdr>
        </w:div>
        <w:div w:id="920720008">
          <w:marLeft w:val="0"/>
          <w:marRight w:val="0"/>
          <w:marTop w:val="0"/>
          <w:marBottom w:val="0"/>
          <w:divBdr>
            <w:top w:val="none" w:sz="0" w:space="0" w:color="auto"/>
            <w:left w:val="none" w:sz="0" w:space="0" w:color="auto"/>
            <w:bottom w:val="none" w:sz="0" w:space="0" w:color="auto"/>
            <w:right w:val="none" w:sz="0" w:space="0" w:color="auto"/>
          </w:divBdr>
        </w:div>
        <w:div w:id="1955405672">
          <w:marLeft w:val="0"/>
          <w:marRight w:val="0"/>
          <w:marTop w:val="0"/>
          <w:marBottom w:val="0"/>
          <w:divBdr>
            <w:top w:val="none" w:sz="0" w:space="0" w:color="auto"/>
            <w:left w:val="none" w:sz="0" w:space="0" w:color="auto"/>
            <w:bottom w:val="none" w:sz="0" w:space="0" w:color="auto"/>
            <w:right w:val="none" w:sz="0" w:space="0" w:color="auto"/>
          </w:divBdr>
        </w:div>
        <w:div w:id="2094474261">
          <w:marLeft w:val="0"/>
          <w:marRight w:val="0"/>
          <w:marTop w:val="0"/>
          <w:marBottom w:val="0"/>
          <w:divBdr>
            <w:top w:val="none" w:sz="0" w:space="0" w:color="auto"/>
            <w:left w:val="none" w:sz="0" w:space="0" w:color="auto"/>
            <w:bottom w:val="none" w:sz="0" w:space="0" w:color="auto"/>
            <w:right w:val="none" w:sz="0" w:space="0" w:color="auto"/>
          </w:divBdr>
        </w:div>
        <w:div w:id="1435591230">
          <w:marLeft w:val="0"/>
          <w:marRight w:val="0"/>
          <w:marTop w:val="0"/>
          <w:marBottom w:val="0"/>
          <w:divBdr>
            <w:top w:val="none" w:sz="0" w:space="0" w:color="auto"/>
            <w:left w:val="none" w:sz="0" w:space="0" w:color="auto"/>
            <w:bottom w:val="none" w:sz="0" w:space="0" w:color="auto"/>
            <w:right w:val="none" w:sz="0" w:space="0" w:color="auto"/>
          </w:divBdr>
          <w:divsChild>
            <w:div w:id="40060034">
              <w:marLeft w:val="0"/>
              <w:marRight w:val="0"/>
              <w:marTop w:val="0"/>
              <w:marBottom w:val="0"/>
              <w:divBdr>
                <w:top w:val="none" w:sz="0" w:space="0" w:color="auto"/>
                <w:left w:val="none" w:sz="0" w:space="0" w:color="auto"/>
                <w:bottom w:val="none" w:sz="0" w:space="0" w:color="auto"/>
                <w:right w:val="none" w:sz="0" w:space="0" w:color="auto"/>
              </w:divBdr>
              <w:divsChild>
                <w:div w:id="1660697527">
                  <w:marLeft w:val="0"/>
                  <w:marRight w:val="0"/>
                  <w:marTop w:val="0"/>
                  <w:marBottom w:val="0"/>
                  <w:divBdr>
                    <w:top w:val="none" w:sz="0" w:space="0" w:color="auto"/>
                    <w:left w:val="none" w:sz="0" w:space="0" w:color="auto"/>
                    <w:bottom w:val="none" w:sz="0" w:space="0" w:color="auto"/>
                    <w:right w:val="none" w:sz="0" w:space="0" w:color="auto"/>
                  </w:divBdr>
                </w:div>
                <w:div w:id="1099762041">
                  <w:marLeft w:val="0"/>
                  <w:marRight w:val="0"/>
                  <w:marTop w:val="0"/>
                  <w:marBottom w:val="0"/>
                  <w:divBdr>
                    <w:top w:val="none" w:sz="0" w:space="0" w:color="auto"/>
                    <w:left w:val="none" w:sz="0" w:space="0" w:color="auto"/>
                    <w:bottom w:val="none" w:sz="0" w:space="0" w:color="auto"/>
                    <w:right w:val="none" w:sz="0" w:space="0" w:color="auto"/>
                  </w:divBdr>
                  <w:divsChild>
                    <w:div w:id="1676687888">
                      <w:marLeft w:val="0"/>
                      <w:marRight w:val="0"/>
                      <w:marTop w:val="0"/>
                      <w:marBottom w:val="0"/>
                      <w:divBdr>
                        <w:top w:val="none" w:sz="0" w:space="0" w:color="auto"/>
                        <w:left w:val="none" w:sz="0" w:space="0" w:color="auto"/>
                        <w:bottom w:val="none" w:sz="0" w:space="0" w:color="auto"/>
                        <w:right w:val="none" w:sz="0" w:space="0" w:color="auto"/>
                      </w:divBdr>
                    </w:div>
                    <w:div w:id="41551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2843122">
      <w:bodyDiv w:val="1"/>
      <w:marLeft w:val="0"/>
      <w:marRight w:val="0"/>
      <w:marTop w:val="0"/>
      <w:marBottom w:val="0"/>
      <w:divBdr>
        <w:top w:val="none" w:sz="0" w:space="0" w:color="auto"/>
        <w:left w:val="none" w:sz="0" w:space="0" w:color="auto"/>
        <w:bottom w:val="none" w:sz="0" w:space="0" w:color="auto"/>
        <w:right w:val="none" w:sz="0" w:space="0" w:color="auto"/>
      </w:divBdr>
      <w:divsChild>
        <w:div w:id="759570813">
          <w:marLeft w:val="0"/>
          <w:marRight w:val="0"/>
          <w:marTop w:val="0"/>
          <w:marBottom w:val="0"/>
          <w:divBdr>
            <w:top w:val="none" w:sz="0" w:space="0" w:color="auto"/>
            <w:left w:val="none" w:sz="0" w:space="0" w:color="auto"/>
            <w:bottom w:val="none" w:sz="0" w:space="0" w:color="auto"/>
            <w:right w:val="none" w:sz="0" w:space="0" w:color="auto"/>
          </w:divBdr>
          <w:divsChild>
            <w:div w:id="649597614">
              <w:marLeft w:val="0"/>
              <w:marRight w:val="0"/>
              <w:marTop w:val="0"/>
              <w:marBottom w:val="0"/>
              <w:divBdr>
                <w:top w:val="none" w:sz="0" w:space="0" w:color="auto"/>
                <w:left w:val="none" w:sz="0" w:space="0" w:color="auto"/>
                <w:bottom w:val="none" w:sz="0" w:space="0" w:color="auto"/>
                <w:right w:val="none" w:sz="0" w:space="0" w:color="auto"/>
              </w:divBdr>
              <w:divsChild>
                <w:div w:id="1541627818">
                  <w:marLeft w:val="0"/>
                  <w:marRight w:val="0"/>
                  <w:marTop w:val="0"/>
                  <w:marBottom w:val="0"/>
                  <w:divBdr>
                    <w:top w:val="none" w:sz="0" w:space="0" w:color="auto"/>
                    <w:left w:val="none" w:sz="0" w:space="0" w:color="auto"/>
                    <w:bottom w:val="none" w:sz="0" w:space="0" w:color="auto"/>
                    <w:right w:val="none" w:sz="0" w:space="0" w:color="auto"/>
                  </w:divBdr>
                  <w:divsChild>
                    <w:div w:id="902062333">
                      <w:marLeft w:val="0"/>
                      <w:marRight w:val="0"/>
                      <w:marTop w:val="0"/>
                      <w:marBottom w:val="0"/>
                      <w:divBdr>
                        <w:top w:val="none" w:sz="0" w:space="0" w:color="auto"/>
                        <w:left w:val="none" w:sz="0" w:space="0" w:color="auto"/>
                        <w:bottom w:val="none" w:sz="0" w:space="0" w:color="auto"/>
                        <w:right w:val="none" w:sz="0" w:space="0" w:color="auto"/>
                      </w:divBdr>
                      <w:divsChild>
                        <w:div w:id="92673884">
                          <w:marLeft w:val="0"/>
                          <w:marRight w:val="0"/>
                          <w:marTop w:val="0"/>
                          <w:marBottom w:val="0"/>
                          <w:divBdr>
                            <w:top w:val="none" w:sz="0" w:space="0" w:color="auto"/>
                            <w:left w:val="none" w:sz="0" w:space="0" w:color="auto"/>
                            <w:bottom w:val="none" w:sz="0" w:space="0" w:color="auto"/>
                            <w:right w:val="none" w:sz="0" w:space="0" w:color="auto"/>
                          </w:divBdr>
                          <w:divsChild>
                            <w:div w:id="1927617401">
                              <w:marLeft w:val="0"/>
                              <w:marRight w:val="0"/>
                              <w:marTop w:val="0"/>
                              <w:marBottom w:val="0"/>
                              <w:divBdr>
                                <w:top w:val="none" w:sz="0" w:space="0" w:color="auto"/>
                                <w:left w:val="none" w:sz="0" w:space="0" w:color="auto"/>
                                <w:bottom w:val="none" w:sz="0" w:space="0" w:color="auto"/>
                                <w:right w:val="none" w:sz="0" w:space="0" w:color="auto"/>
                              </w:divBdr>
                              <w:divsChild>
                                <w:div w:id="1109161014">
                                  <w:marLeft w:val="0"/>
                                  <w:marRight w:val="0"/>
                                  <w:marTop w:val="0"/>
                                  <w:marBottom w:val="0"/>
                                  <w:divBdr>
                                    <w:top w:val="none" w:sz="0" w:space="0" w:color="auto"/>
                                    <w:left w:val="none" w:sz="0" w:space="0" w:color="auto"/>
                                    <w:bottom w:val="none" w:sz="0" w:space="0" w:color="auto"/>
                                    <w:right w:val="none" w:sz="0" w:space="0" w:color="auto"/>
                                  </w:divBdr>
                                  <w:divsChild>
                                    <w:div w:id="273483671">
                                      <w:marLeft w:val="0"/>
                                      <w:marRight w:val="0"/>
                                      <w:marTop w:val="0"/>
                                      <w:marBottom w:val="0"/>
                                      <w:divBdr>
                                        <w:top w:val="none" w:sz="0" w:space="0" w:color="auto"/>
                                        <w:left w:val="none" w:sz="0" w:space="0" w:color="auto"/>
                                        <w:bottom w:val="none" w:sz="0" w:space="0" w:color="auto"/>
                                        <w:right w:val="none" w:sz="0" w:space="0" w:color="auto"/>
                                      </w:divBdr>
                                      <w:divsChild>
                                        <w:div w:id="744911110">
                                          <w:marLeft w:val="0"/>
                                          <w:marRight w:val="0"/>
                                          <w:marTop w:val="0"/>
                                          <w:marBottom w:val="0"/>
                                          <w:divBdr>
                                            <w:top w:val="none" w:sz="0" w:space="0" w:color="auto"/>
                                            <w:left w:val="none" w:sz="0" w:space="0" w:color="auto"/>
                                            <w:bottom w:val="none" w:sz="0" w:space="0" w:color="auto"/>
                                            <w:right w:val="none" w:sz="0" w:space="0" w:color="auto"/>
                                          </w:divBdr>
                                          <w:divsChild>
                                            <w:div w:id="1352292706">
                                              <w:marLeft w:val="0"/>
                                              <w:marRight w:val="0"/>
                                              <w:marTop w:val="0"/>
                                              <w:marBottom w:val="0"/>
                                              <w:divBdr>
                                                <w:top w:val="none" w:sz="0" w:space="0" w:color="auto"/>
                                                <w:left w:val="none" w:sz="0" w:space="0" w:color="auto"/>
                                                <w:bottom w:val="none" w:sz="0" w:space="0" w:color="auto"/>
                                                <w:right w:val="none" w:sz="0" w:space="0" w:color="auto"/>
                                              </w:divBdr>
                                              <w:divsChild>
                                                <w:div w:id="1779717171">
                                                  <w:marLeft w:val="0"/>
                                                  <w:marRight w:val="90"/>
                                                  <w:marTop w:val="0"/>
                                                  <w:marBottom w:val="0"/>
                                                  <w:divBdr>
                                                    <w:top w:val="none" w:sz="0" w:space="0" w:color="auto"/>
                                                    <w:left w:val="none" w:sz="0" w:space="0" w:color="auto"/>
                                                    <w:bottom w:val="none" w:sz="0" w:space="0" w:color="auto"/>
                                                    <w:right w:val="none" w:sz="0" w:space="0" w:color="auto"/>
                                                  </w:divBdr>
                                                  <w:divsChild>
                                                    <w:div w:id="1852604187">
                                                      <w:marLeft w:val="0"/>
                                                      <w:marRight w:val="0"/>
                                                      <w:marTop w:val="0"/>
                                                      <w:marBottom w:val="0"/>
                                                      <w:divBdr>
                                                        <w:top w:val="none" w:sz="0" w:space="0" w:color="auto"/>
                                                        <w:left w:val="none" w:sz="0" w:space="0" w:color="auto"/>
                                                        <w:bottom w:val="none" w:sz="0" w:space="0" w:color="auto"/>
                                                        <w:right w:val="none" w:sz="0" w:space="0" w:color="auto"/>
                                                      </w:divBdr>
                                                      <w:divsChild>
                                                        <w:div w:id="503981965">
                                                          <w:marLeft w:val="0"/>
                                                          <w:marRight w:val="0"/>
                                                          <w:marTop w:val="0"/>
                                                          <w:marBottom w:val="0"/>
                                                          <w:divBdr>
                                                            <w:top w:val="none" w:sz="0" w:space="0" w:color="auto"/>
                                                            <w:left w:val="none" w:sz="0" w:space="0" w:color="auto"/>
                                                            <w:bottom w:val="none" w:sz="0" w:space="0" w:color="auto"/>
                                                            <w:right w:val="none" w:sz="0" w:space="0" w:color="auto"/>
                                                          </w:divBdr>
                                                          <w:divsChild>
                                                            <w:div w:id="1771584954">
                                                              <w:marLeft w:val="0"/>
                                                              <w:marRight w:val="0"/>
                                                              <w:marTop w:val="0"/>
                                                              <w:marBottom w:val="0"/>
                                                              <w:divBdr>
                                                                <w:top w:val="none" w:sz="0" w:space="0" w:color="auto"/>
                                                                <w:left w:val="none" w:sz="0" w:space="0" w:color="auto"/>
                                                                <w:bottom w:val="none" w:sz="0" w:space="0" w:color="auto"/>
                                                                <w:right w:val="none" w:sz="0" w:space="0" w:color="auto"/>
                                                              </w:divBdr>
                                                              <w:divsChild>
                                                                <w:div w:id="571742005">
                                                                  <w:marLeft w:val="0"/>
                                                                  <w:marRight w:val="0"/>
                                                                  <w:marTop w:val="0"/>
                                                                  <w:marBottom w:val="105"/>
                                                                  <w:divBdr>
                                                                    <w:top w:val="single" w:sz="6" w:space="0" w:color="EDEDED"/>
                                                                    <w:left w:val="single" w:sz="6" w:space="0" w:color="EDEDED"/>
                                                                    <w:bottom w:val="single" w:sz="6" w:space="0" w:color="EDEDED"/>
                                                                    <w:right w:val="single" w:sz="6" w:space="0" w:color="EDEDED"/>
                                                                  </w:divBdr>
                                                                  <w:divsChild>
                                                                    <w:div w:id="406653016">
                                                                      <w:marLeft w:val="0"/>
                                                                      <w:marRight w:val="0"/>
                                                                      <w:marTop w:val="0"/>
                                                                      <w:marBottom w:val="0"/>
                                                                      <w:divBdr>
                                                                        <w:top w:val="none" w:sz="0" w:space="0" w:color="auto"/>
                                                                        <w:left w:val="none" w:sz="0" w:space="0" w:color="auto"/>
                                                                        <w:bottom w:val="none" w:sz="0" w:space="0" w:color="auto"/>
                                                                        <w:right w:val="none" w:sz="0" w:space="0" w:color="auto"/>
                                                                      </w:divBdr>
                                                                      <w:divsChild>
                                                                        <w:div w:id="1703900899">
                                                                          <w:marLeft w:val="0"/>
                                                                          <w:marRight w:val="0"/>
                                                                          <w:marTop w:val="0"/>
                                                                          <w:marBottom w:val="0"/>
                                                                          <w:divBdr>
                                                                            <w:top w:val="none" w:sz="0" w:space="0" w:color="auto"/>
                                                                            <w:left w:val="none" w:sz="0" w:space="0" w:color="auto"/>
                                                                            <w:bottom w:val="none" w:sz="0" w:space="0" w:color="auto"/>
                                                                            <w:right w:val="none" w:sz="0" w:space="0" w:color="auto"/>
                                                                          </w:divBdr>
                                                                          <w:divsChild>
                                                                            <w:div w:id="1596403017">
                                                                              <w:marLeft w:val="0"/>
                                                                              <w:marRight w:val="0"/>
                                                                              <w:marTop w:val="0"/>
                                                                              <w:marBottom w:val="0"/>
                                                                              <w:divBdr>
                                                                                <w:top w:val="none" w:sz="0" w:space="0" w:color="auto"/>
                                                                                <w:left w:val="none" w:sz="0" w:space="0" w:color="auto"/>
                                                                                <w:bottom w:val="none" w:sz="0" w:space="0" w:color="auto"/>
                                                                                <w:right w:val="none" w:sz="0" w:space="0" w:color="auto"/>
                                                                              </w:divBdr>
                                                                              <w:divsChild>
                                                                                <w:div w:id="903756299">
                                                                                  <w:marLeft w:val="180"/>
                                                                                  <w:marRight w:val="180"/>
                                                                                  <w:marTop w:val="0"/>
                                                                                  <w:marBottom w:val="0"/>
                                                                                  <w:divBdr>
                                                                                    <w:top w:val="none" w:sz="0" w:space="0" w:color="auto"/>
                                                                                    <w:left w:val="none" w:sz="0" w:space="0" w:color="auto"/>
                                                                                    <w:bottom w:val="none" w:sz="0" w:space="0" w:color="auto"/>
                                                                                    <w:right w:val="none" w:sz="0" w:space="0" w:color="auto"/>
                                                                                  </w:divBdr>
                                                                                  <w:divsChild>
                                                                                    <w:div w:id="247470233">
                                                                                      <w:marLeft w:val="0"/>
                                                                                      <w:marRight w:val="0"/>
                                                                                      <w:marTop w:val="0"/>
                                                                                      <w:marBottom w:val="0"/>
                                                                                      <w:divBdr>
                                                                                        <w:top w:val="none" w:sz="0" w:space="0" w:color="auto"/>
                                                                                        <w:left w:val="none" w:sz="0" w:space="0" w:color="auto"/>
                                                                                        <w:bottom w:val="none" w:sz="0" w:space="0" w:color="auto"/>
                                                                                        <w:right w:val="none" w:sz="0" w:space="0" w:color="auto"/>
                                                                                      </w:divBdr>
                                                                                      <w:divsChild>
                                                                                        <w:div w:id="1184322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05409081">
      <w:bodyDiv w:val="1"/>
      <w:marLeft w:val="0"/>
      <w:marRight w:val="0"/>
      <w:marTop w:val="0"/>
      <w:marBottom w:val="0"/>
      <w:divBdr>
        <w:top w:val="none" w:sz="0" w:space="0" w:color="auto"/>
        <w:left w:val="none" w:sz="0" w:space="0" w:color="auto"/>
        <w:bottom w:val="none" w:sz="0" w:space="0" w:color="auto"/>
        <w:right w:val="none" w:sz="0" w:space="0" w:color="auto"/>
      </w:divBdr>
      <w:divsChild>
        <w:div w:id="419527708">
          <w:marLeft w:val="0"/>
          <w:marRight w:val="0"/>
          <w:marTop w:val="0"/>
          <w:marBottom w:val="0"/>
          <w:divBdr>
            <w:top w:val="none" w:sz="0" w:space="0" w:color="auto"/>
            <w:left w:val="none" w:sz="0" w:space="0" w:color="auto"/>
            <w:bottom w:val="none" w:sz="0" w:space="0" w:color="auto"/>
            <w:right w:val="none" w:sz="0" w:space="0" w:color="auto"/>
          </w:divBdr>
          <w:divsChild>
            <w:div w:id="1844783862">
              <w:marLeft w:val="0"/>
              <w:marRight w:val="0"/>
              <w:marTop w:val="0"/>
              <w:marBottom w:val="0"/>
              <w:divBdr>
                <w:top w:val="none" w:sz="0" w:space="0" w:color="auto"/>
                <w:left w:val="none" w:sz="0" w:space="0" w:color="auto"/>
                <w:bottom w:val="none" w:sz="0" w:space="0" w:color="auto"/>
                <w:right w:val="none" w:sz="0" w:space="0" w:color="auto"/>
              </w:divBdr>
            </w:div>
            <w:div w:id="1018116029">
              <w:marLeft w:val="0"/>
              <w:marRight w:val="0"/>
              <w:marTop w:val="0"/>
              <w:marBottom w:val="0"/>
              <w:divBdr>
                <w:top w:val="none" w:sz="0" w:space="0" w:color="auto"/>
                <w:left w:val="none" w:sz="0" w:space="0" w:color="auto"/>
                <w:bottom w:val="none" w:sz="0" w:space="0" w:color="auto"/>
                <w:right w:val="none" w:sz="0" w:space="0" w:color="auto"/>
              </w:divBdr>
            </w:div>
            <w:div w:id="1753964313">
              <w:marLeft w:val="0"/>
              <w:marRight w:val="0"/>
              <w:marTop w:val="0"/>
              <w:marBottom w:val="0"/>
              <w:divBdr>
                <w:top w:val="none" w:sz="0" w:space="0" w:color="auto"/>
                <w:left w:val="none" w:sz="0" w:space="0" w:color="auto"/>
                <w:bottom w:val="none" w:sz="0" w:space="0" w:color="auto"/>
                <w:right w:val="none" w:sz="0" w:space="0" w:color="auto"/>
              </w:divBdr>
            </w:div>
            <w:div w:id="1756319020">
              <w:marLeft w:val="0"/>
              <w:marRight w:val="0"/>
              <w:marTop w:val="0"/>
              <w:marBottom w:val="0"/>
              <w:divBdr>
                <w:top w:val="none" w:sz="0" w:space="0" w:color="auto"/>
                <w:left w:val="none" w:sz="0" w:space="0" w:color="auto"/>
                <w:bottom w:val="none" w:sz="0" w:space="0" w:color="auto"/>
                <w:right w:val="none" w:sz="0" w:space="0" w:color="auto"/>
              </w:divBdr>
            </w:div>
            <w:div w:id="520322407">
              <w:marLeft w:val="0"/>
              <w:marRight w:val="0"/>
              <w:marTop w:val="0"/>
              <w:marBottom w:val="0"/>
              <w:divBdr>
                <w:top w:val="none" w:sz="0" w:space="0" w:color="auto"/>
                <w:left w:val="none" w:sz="0" w:space="0" w:color="auto"/>
                <w:bottom w:val="none" w:sz="0" w:space="0" w:color="auto"/>
                <w:right w:val="none" w:sz="0" w:space="0" w:color="auto"/>
              </w:divBdr>
            </w:div>
            <w:div w:id="330253972">
              <w:marLeft w:val="0"/>
              <w:marRight w:val="0"/>
              <w:marTop w:val="0"/>
              <w:marBottom w:val="0"/>
              <w:divBdr>
                <w:top w:val="none" w:sz="0" w:space="0" w:color="auto"/>
                <w:left w:val="none" w:sz="0" w:space="0" w:color="auto"/>
                <w:bottom w:val="none" w:sz="0" w:space="0" w:color="auto"/>
                <w:right w:val="none" w:sz="0" w:space="0" w:color="auto"/>
              </w:divBdr>
            </w:div>
            <w:div w:id="1136490530">
              <w:marLeft w:val="0"/>
              <w:marRight w:val="0"/>
              <w:marTop w:val="0"/>
              <w:marBottom w:val="0"/>
              <w:divBdr>
                <w:top w:val="none" w:sz="0" w:space="0" w:color="auto"/>
                <w:left w:val="none" w:sz="0" w:space="0" w:color="auto"/>
                <w:bottom w:val="none" w:sz="0" w:space="0" w:color="auto"/>
                <w:right w:val="none" w:sz="0" w:space="0" w:color="auto"/>
              </w:divBdr>
            </w:div>
            <w:div w:id="1478566724">
              <w:marLeft w:val="0"/>
              <w:marRight w:val="0"/>
              <w:marTop w:val="0"/>
              <w:marBottom w:val="0"/>
              <w:divBdr>
                <w:top w:val="none" w:sz="0" w:space="0" w:color="auto"/>
                <w:left w:val="none" w:sz="0" w:space="0" w:color="auto"/>
                <w:bottom w:val="none" w:sz="0" w:space="0" w:color="auto"/>
                <w:right w:val="none" w:sz="0" w:space="0" w:color="auto"/>
              </w:divBdr>
            </w:div>
            <w:div w:id="1765806379">
              <w:marLeft w:val="0"/>
              <w:marRight w:val="0"/>
              <w:marTop w:val="0"/>
              <w:marBottom w:val="0"/>
              <w:divBdr>
                <w:top w:val="none" w:sz="0" w:space="0" w:color="auto"/>
                <w:left w:val="none" w:sz="0" w:space="0" w:color="auto"/>
                <w:bottom w:val="none" w:sz="0" w:space="0" w:color="auto"/>
                <w:right w:val="none" w:sz="0" w:space="0" w:color="auto"/>
              </w:divBdr>
            </w:div>
            <w:div w:id="425612896">
              <w:marLeft w:val="0"/>
              <w:marRight w:val="0"/>
              <w:marTop w:val="0"/>
              <w:marBottom w:val="0"/>
              <w:divBdr>
                <w:top w:val="none" w:sz="0" w:space="0" w:color="auto"/>
                <w:left w:val="none" w:sz="0" w:space="0" w:color="auto"/>
                <w:bottom w:val="none" w:sz="0" w:space="0" w:color="auto"/>
                <w:right w:val="none" w:sz="0" w:space="0" w:color="auto"/>
              </w:divBdr>
            </w:div>
            <w:div w:id="838928064">
              <w:marLeft w:val="0"/>
              <w:marRight w:val="0"/>
              <w:marTop w:val="0"/>
              <w:marBottom w:val="0"/>
              <w:divBdr>
                <w:top w:val="none" w:sz="0" w:space="0" w:color="auto"/>
                <w:left w:val="none" w:sz="0" w:space="0" w:color="auto"/>
                <w:bottom w:val="none" w:sz="0" w:space="0" w:color="auto"/>
                <w:right w:val="none" w:sz="0" w:space="0" w:color="auto"/>
              </w:divBdr>
            </w:div>
            <w:div w:id="271520833">
              <w:marLeft w:val="0"/>
              <w:marRight w:val="0"/>
              <w:marTop w:val="0"/>
              <w:marBottom w:val="0"/>
              <w:divBdr>
                <w:top w:val="none" w:sz="0" w:space="0" w:color="auto"/>
                <w:left w:val="none" w:sz="0" w:space="0" w:color="auto"/>
                <w:bottom w:val="none" w:sz="0" w:space="0" w:color="auto"/>
                <w:right w:val="none" w:sz="0" w:space="0" w:color="auto"/>
              </w:divBdr>
            </w:div>
            <w:div w:id="242833598">
              <w:marLeft w:val="0"/>
              <w:marRight w:val="0"/>
              <w:marTop w:val="0"/>
              <w:marBottom w:val="0"/>
              <w:divBdr>
                <w:top w:val="none" w:sz="0" w:space="0" w:color="auto"/>
                <w:left w:val="none" w:sz="0" w:space="0" w:color="auto"/>
                <w:bottom w:val="none" w:sz="0" w:space="0" w:color="auto"/>
                <w:right w:val="none" w:sz="0" w:space="0" w:color="auto"/>
              </w:divBdr>
            </w:div>
            <w:div w:id="215943923">
              <w:marLeft w:val="0"/>
              <w:marRight w:val="0"/>
              <w:marTop w:val="0"/>
              <w:marBottom w:val="0"/>
              <w:divBdr>
                <w:top w:val="none" w:sz="0" w:space="0" w:color="auto"/>
                <w:left w:val="none" w:sz="0" w:space="0" w:color="auto"/>
                <w:bottom w:val="none" w:sz="0" w:space="0" w:color="auto"/>
                <w:right w:val="none" w:sz="0" w:space="0" w:color="auto"/>
              </w:divBdr>
            </w:div>
            <w:div w:id="367218697">
              <w:marLeft w:val="0"/>
              <w:marRight w:val="0"/>
              <w:marTop w:val="0"/>
              <w:marBottom w:val="0"/>
              <w:divBdr>
                <w:top w:val="none" w:sz="0" w:space="0" w:color="auto"/>
                <w:left w:val="none" w:sz="0" w:space="0" w:color="auto"/>
                <w:bottom w:val="none" w:sz="0" w:space="0" w:color="auto"/>
                <w:right w:val="none" w:sz="0" w:space="0" w:color="auto"/>
              </w:divBdr>
            </w:div>
            <w:div w:id="142433534">
              <w:marLeft w:val="0"/>
              <w:marRight w:val="0"/>
              <w:marTop w:val="0"/>
              <w:marBottom w:val="0"/>
              <w:divBdr>
                <w:top w:val="none" w:sz="0" w:space="0" w:color="auto"/>
                <w:left w:val="none" w:sz="0" w:space="0" w:color="auto"/>
                <w:bottom w:val="none" w:sz="0" w:space="0" w:color="auto"/>
                <w:right w:val="none" w:sz="0" w:space="0" w:color="auto"/>
              </w:divBdr>
            </w:div>
            <w:div w:id="376664697">
              <w:marLeft w:val="0"/>
              <w:marRight w:val="0"/>
              <w:marTop w:val="0"/>
              <w:marBottom w:val="0"/>
              <w:divBdr>
                <w:top w:val="none" w:sz="0" w:space="0" w:color="auto"/>
                <w:left w:val="none" w:sz="0" w:space="0" w:color="auto"/>
                <w:bottom w:val="none" w:sz="0" w:space="0" w:color="auto"/>
                <w:right w:val="none" w:sz="0" w:space="0" w:color="auto"/>
              </w:divBdr>
            </w:div>
            <w:div w:id="671840391">
              <w:marLeft w:val="0"/>
              <w:marRight w:val="0"/>
              <w:marTop w:val="0"/>
              <w:marBottom w:val="0"/>
              <w:divBdr>
                <w:top w:val="none" w:sz="0" w:space="0" w:color="auto"/>
                <w:left w:val="none" w:sz="0" w:space="0" w:color="auto"/>
                <w:bottom w:val="none" w:sz="0" w:space="0" w:color="auto"/>
                <w:right w:val="none" w:sz="0" w:space="0" w:color="auto"/>
              </w:divBdr>
            </w:div>
            <w:div w:id="1823155546">
              <w:marLeft w:val="0"/>
              <w:marRight w:val="0"/>
              <w:marTop w:val="0"/>
              <w:marBottom w:val="0"/>
              <w:divBdr>
                <w:top w:val="none" w:sz="0" w:space="0" w:color="auto"/>
                <w:left w:val="none" w:sz="0" w:space="0" w:color="auto"/>
                <w:bottom w:val="none" w:sz="0" w:space="0" w:color="auto"/>
                <w:right w:val="none" w:sz="0" w:space="0" w:color="auto"/>
              </w:divBdr>
            </w:div>
            <w:div w:id="242682784">
              <w:marLeft w:val="0"/>
              <w:marRight w:val="0"/>
              <w:marTop w:val="0"/>
              <w:marBottom w:val="0"/>
              <w:divBdr>
                <w:top w:val="none" w:sz="0" w:space="0" w:color="auto"/>
                <w:left w:val="none" w:sz="0" w:space="0" w:color="auto"/>
                <w:bottom w:val="none" w:sz="0" w:space="0" w:color="auto"/>
                <w:right w:val="none" w:sz="0" w:space="0" w:color="auto"/>
              </w:divBdr>
            </w:div>
            <w:div w:id="26570545">
              <w:marLeft w:val="0"/>
              <w:marRight w:val="0"/>
              <w:marTop w:val="0"/>
              <w:marBottom w:val="0"/>
              <w:divBdr>
                <w:top w:val="none" w:sz="0" w:space="0" w:color="auto"/>
                <w:left w:val="none" w:sz="0" w:space="0" w:color="auto"/>
                <w:bottom w:val="none" w:sz="0" w:space="0" w:color="auto"/>
                <w:right w:val="none" w:sz="0" w:space="0" w:color="auto"/>
              </w:divBdr>
            </w:div>
            <w:div w:id="1509978840">
              <w:marLeft w:val="0"/>
              <w:marRight w:val="0"/>
              <w:marTop w:val="0"/>
              <w:marBottom w:val="0"/>
              <w:divBdr>
                <w:top w:val="none" w:sz="0" w:space="0" w:color="auto"/>
                <w:left w:val="none" w:sz="0" w:space="0" w:color="auto"/>
                <w:bottom w:val="none" w:sz="0" w:space="0" w:color="auto"/>
                <w:right w:val="none" w:sz="0" w:space="0" w:color="auto"/>
              </w:divBdr>
            </w:div>
            <w:div w:id="20320391">
              <w:marLeft w:val="0"/>
              <w:marRight w:val="0"/>
              <w:marTop w:val="0"/>
              <w:marBottom w:val="0"/>
              <w:divBdr>
                <w:top w:val="none" w:sz="0" w:space="0" w:color="auto"/>
                <w:left w:val="none" w:sz="0" w:space="0" w:color="auto"/>
                <w:bottom w:val="none" w:sz="0" w:space="0" w:color="auto"/>
                <w:right w:val="none" w:sz="0" w:space="0" w:color="auto"/>
              </w:divBdr>
            </w:div>
          </w:divsChild>
        </w:div>
        <w:div w:id="798038864">
          <w:marLeft w:val="0"/>
          <w:marRight w:val="0"/>
          <w:marTop w:val="0"/>
          <w:marBottom w:val="0"/>
          <w:divBdr>
            <w:top w:val="none" w:sz="0" w:space="0" w:color="auto"/>
            <w:left w:val="none" w:sz="0" w:space="0" w:color="auto"/>
            <w:bottom w:val="none" w:sz="0" w:space="0" w:color="auto"/>
            <w:right w:val="none" w:sz="0" w:space="0" w:color="auto"/>
          </w:divBdr>
          <w:divsChild>
            <w:div w:id="2074160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984108">
      <w:bodyDiv w:val="1"/>
      <w:marLeft w:val="0"/>
      <w:marRight w:val="0"/>
      <w:marTop w:val="0"/>
      <w:marBottom w:val="0"/>
      <w:divBdr>
        <w:top w:val="none" w:sz="0" w:space="0" w:color="auto"/>
        <w:left w:val="none" w:sz="0" w:space="0" w:color="auto"/>
        <w:bottom w:val="none" w:sz="0" w:space="0" w:color="auto"/>
        <w:right w:val="none" w:sz="0" w:space="0" w:color="auto"/>
      </w:divBdr>
      <w:divsChild>
        <w:div w:id="512572175">
          <w:marLeft w:val="0"/>
          <w:marRight w:val="0"/>
          <w:marTop w:val="0"/>
          <w:marBottom w:val="0"/>
          <w:divBdr>
            <w:top w:val="none" w:sz="0" w:space="0" w:color="auto"/>
            <w:left w:val="none" w:sz="0" w:space="0" w:color="auto"/>
            <w:bottom w:val="none" w:sz="0" w:space="0" w:color="auto"/>
            <w:right w:val="none" w:sz="0" w:space="0" w:color="auto"/>
          </w:divBdr>
          <w:divsChild>
            <w:div w:id="1852450696">
              <w:marLeft w:val="0"/>
              <w:marRight w:val="0"/>
              <w:marTop w:val="0"/>
              <w:marBottom w:val="0"/>
              <w:divBdr>
                <w:top w:val="none" w:sz="0" w:space="0" w:color="auto"/>
                <w:left w:val="none" w:sz="0" w:space="0" w:color="auto"/>
                <w:bottom w:val="none" w:sz="0" w:space="0" w:color="auto"/>
                <w:right w:val="none" w:sz="0" w:space="0" w:color="auto"/>
              </w:divBdr>
              <w:divsChild>
                <w:div w:id="1823110952">
                  <w:marLeft w:val="0"/>
                  <w:marRight w:val="0"/>
                  <w:marTop w:val="0"/>
                  <w:marBottom w:val="0"/>
                  <w:divBdr>
                    <w:top w:val="none" w:sz="0" w:space="0" w:color="auto"/>
                    <w:left w:val="none" w:sz="0" w:space="0" w:color="auto"/>
                    <w:bottom w:val="none" w:sz="0" w:space="0" w:color="auto"/>
                    <w:right w:val="none" w:sz="0" w:space="0" w:color="auto"/>
                  </w:divBdr>
                  <w:divsChild>
                    <w:div w:id="358434463">
                      <w:marLeft w:val="0"/>
                      <w:marRight w:val="0"/>
                      <w:marTop w:val="0"/>
                      <w:marBottom w:val="0"/>
                      <w:divBdr>
                        <w:top w:val="none" w:sz="0" w:space="0" w:color="auto"/>
                        <w:left w:val="none" w:sz="0" w:space="0" w:color="auto"/>
                        <w:bottom w:val="none" w:sz="0" w:space="0" w:color="auto"/>
                        <w:right w:val="none" w:sz="0" w:space="0" w:color="auto"/>
                      </w:divBdr>
                      <w:divsChild>
                        <w:div w:id="721097656">
                          <w:marLeft w:val="0"/>
                          <w:marRight w:val="0"/>
                          <w:marTop w:val="0"/>
                          <w:marBottom w:val="0"/>
                          <w:divBdr>
                            <w:top w:val="none" w:sz="0" w:space="0" w:color="auto"/>
                            <w:left w:val="none" w:sz="0" w:space="0" w:color="auto"/>
                            <w:bottom w:val="none" w:sz="0" w:space="0" w:color="auto"/>
                            <w:right w:val="none" w:sz="0" w:space="0" w:color="auto"/>
                          </w:divBdr>
                          <w:divsChild>
                            <w:div w:id="32535358">
                              <w:marLeft w:val="0"/>
                              <w:marRight w:val="0"/>
                              <w:marTop w:val="0"/>
                              <w:marBottom w:val="0"/>
                              <w:divBdr>
                                <w:top w:val="none" w:sz="0" w:space="0" w:color="auto"/>
                                <w:left w:val="none" w:sz="0" w:space="0" w:color="auto"/>
                                <w:bottom w:val="none" w:sz="0" w:space="0" w:color="auto"/>
                                <w:right w:val="none" w:sz="0" w:space="0" w:color="auto"/>
                              </w:divBdr>
                              <w:divsChild>
                                <w:div w:id="1803499200">
                                  <w:marLeft w:val="0"/>
                                  <w:marRight w:val="0"/>
                                  <w:marTop w:val="240"/>
                                  <w:marBottom w:val="240"/>
                                  <w:divBdr>
                                    <w:top w:val="none" w:sz="0" w:space="0" w:color="auto"/>
                                    <w:left w:val="none" w:sz="0" w:space="0" w:color="auto"/>
                                    <w:bottom w:val="none" w:sz="0" w:space="0" w:color="auto"/>
                                    <w:right w:val="none" w:sz="0" w:space="0" w:color="auto"/>
                                  </w:divBdr>
                                  <w:divsChild>
                                    <w:div w:id="1983120240">
                                      <w:marLeft w:val="0"/>
                                      <w:marRight w:val="0"/>
                                      <w:marTop w:val="0"/>
                                      <w:marBottom w:val="0"/>
                                      <w:divBdr>
                                        <w:top w:val="none" w:sz="0" w:space="0" w:color="auto"/>
                                        <w:left w:val="none" w:sz="0" w:space="0" w:color="auto"/>
                                        <w:bottom w:val="none" w:sz="0" w:space="0" w:color="auto"/>
                                        <w:right w:val="none" w:sz="0" w:space="0" w:color="auto"/>
                                      </w:divBdr>
                                      <w:divsChild>
                                        <w:div w:id="1447233870">
                                          <w:marLeft w:val="0"/>
                                          <w:marRight w:val="0"/>
                                          <w:marTop w:val="0"/>
                                          <w:marBottom w:val="0"/>
                                          <w:divBdr>
                                            <w:top w:val="none" w:sz="0" w:space="0" w:color="auto"/>
                                            <w:left w:val="none" w:sz="0" w:space="0" w:color="auto"/>
                                            <w:bottom w:val="none" w:sz="0" w:space="0" w:color="auto"/>
                                            <w:right w:val="none" w:sz="0" w:space="0" w:color="auto"/>
                                          </w:divBdr>
                                          <w:divsChild>
                                            <w:div w:id="2134857423">
                                              <w:marLeft w:val="0"/>
                                              <w:marRight w:val="0"/>
                                              <w:marTop w:val="0"/>
                                              <w:marBottom w:val="0"/>
                                              <w:divBdr>
                                                <w:top w:val="none" w:sz="0" w:space="0" w:color="auto"/>
                                                <w:left w:val="none" w:sz="0" w:space="0" w:color="auto"/>
                                                <w:bottom w:val="none" w:sz="0" w:space="0" w:color="auto"/>
                                                <w:right w:val="none" w:sz="0" w:space="0" w:color="auto"/>
                                              </w:divBdr>
                                              <w:divsChild>
                                                <w:div w:id="1331520369">
                                                  <w:marLeft w:val="0"/>
                                                  <w:marRight w:val="0"/>
                                                  <w:marTop w:val="0"/>
                                                  <w:marBottom w:val="0"/>
                                                  <w:divBdr>
                                                    <w:top w:val="none" w:sz="0" w:space="0" w:color="auto"/>
                                                    <w:left w:val="none" w:sz="0" w:space="0" w:color="auto"/>
                                                    <w:bottom w:val="none" w:sz="0" w:space="0" w:color="auto"/>
                                                    <w:right w:val="none" w:sz="0" w:space="0" w:color="auto"/>
                                                  </w:divBdr>
                                                  <w:divsChild>
                                                    <w:div w:id="130028117">
                                                      <w:marLeft w:val="0"/>
                                                      <w:marRight w:val="0"/>
                                                      <w:marTop w:val="0"/>
                                                      <w:marBottom w:val="0"/>
                                                      <w:divBdr>
                                                        <w:top w:val="none" w:sz="0" w:space="0" w:color="auto"/>
                                                        <w:left w:val="none" w:sz="0" w:space="0" w:color="auto"/>
                                                        <w:bottom w:val="none" w:sz="0" w:space="0" w:color="auto"/>
                                                        <w:right w:val="none" w:sz="0" w:space="0" w:color="auto"/>
                                                      </w:divBdr>
                                                      <w:divsChild>
                                                        <w:div w:id="1192108832">
                                                          <w:marLeft w:val="0"/>
                                                          <w:marRight w:val="0"/>
                                                          <w:marTop w:val="0"/>
                                                          <w:marBottom w:val="0"/>
                                                          <w:divBdr>
                                                            <w:top w:val="none" w:sz="0" w:space="0" w:color="auto"/>
                                                            <w:left w:val="none" w:sz="0" w:space="0" w:color="auto"/>
                                                            <w:bottom w:val="none" w:sz="0" w:space="0" w:color="auto"/>
                                                            <w:right w:val="none" w:sz="0" w:space="0" w:color="auto"/>
                                                          </w:divBdr>
                                                          <w:divsChild>
                                                            <w:div w:id="443571802">
                                                              <w:marLeft w:val="0"/>
                                                              <w:marRight w:val="0"/>
                                                              <w:marTop w:val="0"/>
                                                              <w:marBottom w:val="0"/>
                                                              <w:divBdr>
                                                                <w:top w:val="none" w:sz="0" w:space="0" w:color="auto"/>
                                                                <w:left w:val="none" w:sz="0" w:space="0" w:color="auto"/>
                                                                <w:bottom w:val="none" w:sz="0" w:space="0" w:color="auto"/>
                                                                <w:right w:val="none" w:sz="0" w:space="0" w:color="auto"/>
                                                              </w:divBdr>
                                                            </w:div>
                                                            <w:div w:id="1008750363">
                                                              <w:marLeft w:val="0"/>
                                                              <w:marRight w:val="0"/>
                                                              <w:marTop w:val="0"/>
                                                              <w:marBottom w:val="0"/>
                                                              <w:divBdr>
                                                                <w:top w:val="none" w:sz="0" w:space="0" w:color="auto"/>
                                                                <w:left w:val="none" w:sz="0" w:space="0" w:color="auto"/>
                                                                <w:bottom w:val="none" w:sz="0" w:space="0" w:color="auto"/>
                                                                <w:right w:val="none" w:sz="0" w:space="0" w:color="auto"/>
                                                              </w:divBdr>
                                                            </w:div>
                                                            <w:div w:id="1264189648">
                                                              <w:marLeft w:val="0"/>
                                                              <w:marRight w:val="0"/>
                                                              <w:marTop w:val="0"/>
                                                              <w:marBottom w:val="0"/>
                                                              <w:divBdr>
                                                                <w:top w:val="none" w:sz="0" w:space="0" w:color="auto"/>
                                                                <w:left w:val="none" w:sz="0" w:space="0" w:color="auto"/>
                                                                <w:bottom w:val="none" w:sz="0" w:space="0" w:color="auto"/>
                                                                <w:right w:val="none" w:sz="0" w:space="0" w:color="auto"/>
                                                              </w:divBdr>
                                                            </w:div>
                                                            <w:div w:id="1066803513">
                                                              <w:marLeft w:val="0"/>
                                                              <w:marRight w:val="0"/>
                                                              <w:marTop w:val="0"/>
                                                              <w:marBottom w:val="0"/>
                                                              <w:divBdr>
                                                                <w:top w:val="none" w:sz="0" w:space="0" w:color="auto"/>
                                                                <w:left w:val="none" w:sz="0" w:space="0" w:color="auto"/>
                                                                <w:bottom w:val="none" w:sz="0" w:space="0" w:color="auto"/>
                                                                <w:right w:val="none" w:sz="0" w:space="0" w:color="auto"/>
                                                              </w:divBdr>
                                                            </w:div>
                                                            <w:div w:id="163709331">
                                                              <w:marLeft w:val="0"/>
                                                              <w:marRight w:val="0"/>
                                                              <w:marTop w:val="0"/>
                                                              <w:marBottom w:val="0"/>
                                                              <w:divBdr>
                                                                <w:top w:val="none" w:sz="0" w:space="0" w:color="auto"/>
                                                                <w:left w:val="none" w:sz="0" w:space="0" w:color="auto"/>
                                                                <w:bottom w:val="none" w:sz="0" w:space="0" w:color="auto"/>
                                                                <w:right w:val="none" w:sz="0" w:space="0" w:color="auto"/>
                                                              </w:divBdr>
                                                            </w:div>
                                                            <w:div w:id="1772045851">
                                                              <w:marLeft w:val="0"/>
                                                              <w:marRight w:val="0"/>
                                                              <w:marTop w:val="0"/>
                                                              <w:marBottom w:val="0"/>
                                                              <w:divBdr>
                                                                <w:top w:val="none" w:sz="0" w:space="0" w:color="auto"/>
                                                                <w:left w:val="none" w:sz="0" w:space="0" w:color="auto"/>
                                                                <w:bottom w:val="none" w:sz="0" w:space="0" w:color="auto"/>
                                                                <w:right w:val="none" w:sz="0" w:space="0" w:color="auto"/>
                                                              </w:divBdr>
                                                            </w:div>
                                                            <w:div w:id="229583862">
                                                              <w:marLeft w:val="0"/>
                                                              <w:marRight w:val="0"/>
                                                              <w:marTop w:val="0"/>
                                                              <w:marBottom w:val="0"/>
                                                              <w:divBdr>
                                                                <w:top w:val="none" w:sz="0" w:space="0" w:color="auto"/>
                                                                <w:left w:val="none" w:sz="0" w:space="0" w:color="auto"/>
                                                                <w:bottom w:val="none" w:sz="0" w:space="0" w:color="auto"/>
                                                                <w:right w:val="none" w:sz="0" w:space="0" w:color="auto"/>
                                                              </w:divBdr>
                                                            </w:div>
                                                            <w:div w:id="7683602">
                                                              <w:marLeft w:val="0"/>
                                                              <w:marRight w:val="0"/>
                                                              <w:marTop w:val="0"/>
                                                              <w:marBottom w:val="0"/>
                                                              <w:divBdr>
                                                                <w:top w:val="none" w:sz="0" w:space="0" w:color="auto"/>
                                                                <w:left w:val="none" w:sz="0" w:space="0" w:color="auto"/>
                                                                <w:bottom w:val="none" w:sz="0" w:space="0" w:color="auto"/>
                                                                <w:right w:val="none" w:sz="0" w:space="0" w:color="auto"/>
                                                              </w:divBdr>
                                                            </w:div>
                                                            <w:div w:id="1447656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797790742">
      <w:bodyDiv w:val="1"/>
      <w:marLeft w:val="0"/>
      <w:marRight w:val="0"/>
      <w:marTop w:val="0"/>
      <w:marBottom w:val="0"/>
      <w:divBdr>
        <w:top w:val="none" w:sz="0" w:space="0" w:color="auto"/>
        <w:left w:val="none" w:sz="0" w:space="0" w:color="auto"/>
        <w:bottom w:val="none" w:sz="0" w:space="0" w:color="auto"/>
        <w:right w:val="none" w:sz="0" w:space="0" w:color="auto"/>
      </w:divBdr>
      <w:divsChild>
        <w:div w:id="1149903906">
          <w:marLeft w:val="0"/>
          <w:marRight w:val="0"/>
          <w:marTop w:val="0"/>
          <w:marBottom w:val="0"/>
          <w:divBdr>
            <w:top w:val="none" w:sz="0" w:space="0" w:color="auto"/>
            <w:left w:val="none" w:sz="0" w:space="0" w:color="auto"/>
            <w:bottom w:val="none" w:sz="0" w:space="0" w:color="auto"/>
            <w:right w:val="none" w:sz="0" w:space="0" w:color="auto"/>
          </w:divBdr>
          <w:divsChild>
            <w:div w:id="1724330953">
              <w:marLeft w:val="0"/>
              <w:marRight w:val="0"/>
              <w:marTop w:val="0"/>
              <w:marBottom w:val="0"/>
              <w:divBdr>
                <w:top w:val="none" w:sz="0" w:space="0" w:color="auto"/>
                <w:left w:val="none" w:sz="0" w:space="0" w:color="auto"/>
                <w:bottom w:val="none" w:sz="0" w:space="0" w:color="auto"/>
                <w:right w:val="none" w:sz="0" w:space="0" w:color="auto"/>
              </w:divBdr>
              <w:divsChild>
                <w:div w:id="136924906">
                  <w:marLeft w:val="0"/>
                  <w:marRight w:val="0"/>
                  <w:marTop w:val="0"/>
                  <w:marBottom w:val="0"/>
                  <w:divBdr>
                    <w:top w:val="none" w:sz="0" w:space="0" w:color="auto"/>
                    <w:left w:val="none" w:sz="0" w:space="0" w:color="auto"/>
                    <w:bottom w:val="none" w:sz="0" w:space="0" w:color="auto"/>
                    <w:right w:val="none" w:sz="0" w:space="0" w:color="auto"/>
                  </w:divBdr>
                </w:div>
                <w:div w:id="11711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149804">
          <w:marLeft w:val="0"/>
          <w:marRight w:val="0"/>
          <w:marTop w:val="0"/>
          <w:marBottom w:val="0"/>
          <w:divBdr>
            <w:top w:val="none" w:sz="0" w:space="0" w:color="auto"/>
            <w:left w:val="none" w:sz="0" w:space="0" w:color="auto"/>
            <w:bottom w:val="none" w:sz="0" w:space="0" w:color="auto"/>
            <w:right w:val="none" w:sz="0" w:space="0" w:color="auto"/>
          </w:divBdr>
          <w:divsChild>
            <w:div w:id="301925642">
              <w:marLeft w:val="0"/>
              <w:marRight w:val="0"/>
              <w:marTop w:val="0"/>
              <w:marBottom w:val="0"/>
              <w:divBdr>
                <w:top w:val="none" w:sz="0" w:space="0" w:color="auto"/>
                <w:left w:val="none" w:sz="0" w:space="0" w:color="auto"/>
                <w:bottom w:val="none" w:sz="0" w:space="0" w:color="auto"/>
                <w:right w:val="none" w:sz="0" w:space="0" w:color="auto"/>
              </w:divBdr>
              <w:divsChild>
                <w:div w:id="1102604362">
                  <w:marLeft w:val="0"/>
                  <w:marRight w:val="0"/>
                  <w:marTop w:val="0"/>
                  <w:marBottom w:val="0"/>
                  <w:divBdr>
                    <w:top w:val="none" w:sz="0" w:space="0" w:color="auto"/>
                    <w:left w:val="none" w:sz="0" w:space="0" w:color="auto"/>
                    <w:bottom w:val="none" w:sz="0" w:space="0" w:color="auto"/>
                    <w:right w:val="none" w:sz="0" w:space="0" w:color="auto"/>
                  </w:divBdr>
                  <w:divsChild>
                    <w:div w:id="74850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706649">
              <w:marLeft w:val="0"/>
              <w:marRight w:val="0"/>
              <w:marTop w:val="0"/>
              <w:marBottom w:val="0"/>
              <w:divBdr>
                <w:top w:val="none" w:sz="0" w:space="0" w:color="auto"/>
                <w:left w:val="none" w:sz="0" w:space="0" w:color="auto"/>
                <w:bottom w:val="none" w:sz="0" w:space="0" w:color="auto"/>
                <w:right w:val="none" w:sz="0" w:space="0" w:color="auto"/>
              </w:divBdr>
              <w:divsChild>
                <w:div w:id="1923904459">
                  <w:marLeft w:val="0"/>
                  <w:marRight w:val="0"/>
                  <w:marTop w:val="0"/>
                  <w:marBottom w:val="0"/>
                  <w:divBdr>
                    <w:top w:val="none" w:sz="0" w:space="0" w:color="auto"/>
                    <w:left w:val="none" w:sz="0" w:space="0" w:color="auto"/>
                    <w:bottom w:val="none" w:sz="0" w:space="0" w:color="auto"/>
                    <w:right w:val="none" w:sz="0" w:space="0" w:color="auto"/>
                  </w:divBdr>
                  <w:divsChild>
                    <w:div w:id="748384980">
                      <w:marLeft w:val="0"/>
                      <w:marRight w:val="0"/>
                      <w:marTop w:val="0"/>
                      <w:marBottom w:val="0"/>
                      <w:divBdr>
                        <w:top w:val="none" w:sz="0" w:space="0" w:color="auto"/>
                        <w:left w:val="none" w:sz="0" w:space="0" w:color="auto"/>
                        <w:bottom w:val="none" w:sz="0" w:space="0" w:color="auto"/>
                        <w:right w:val="none" w:sz="0" w:space="0" w:color="auto"/>
                      </w:divBdr>
                      <w:divsChild>
                        <w:div w:id="1817530014">
                          <w:marLeft w:val="0"/>
                          <w:marRight w:val="0"/>
                          <w:marTop w:val="0"/>
                          <w:marBottom w:val="0"/>
                          <w:divBdr>
                            <w:top w:val="none" w:sz="0" w:space="0" w:color="auto"/>
                            <w:left w:val="none" w:sz="0" w:space="0" w:color="auto"/>
                            <w:bottom w:val="none" w:sz="0" w:space="0" w:color="auto"/>
                            <w:right w:val="none" w:sz="0" w:space="0" w:color="auto"/>
                          </w:divBdr>
                          <w:divsChild>
                            <w:div w:id="1530489314">
                              <w:marLeft w:val="0"/>
                              <w:marRight w:val="0"/>
                              <w:marTop w:val="300"/>
                              <w:marBottom w:val="0"/>
                              <w:divBdr>
                                <w:top w:val="none" w:sz="0" w:space="0" w:color="auto"/>
                                <w:left w:val="none" w:sz="0" w:space="0" w:color="auto"/>
                                <w:bottom w:val="none" w:sz="0" w:space="0" w:color="auto"/>
                                <w:right w:val="none" w:sz="0" w:space="0" w:color="auto"/>
                              </w:divBdr>
                            </w:div>
                            <w:div w:id="951133387">
                              <w:marLeft w:val="0"/>
                              <w:marRight w:val="0"/>
                              <w:marTop w:val="0"/>
                              <w:marBottom w:val="0"/>
                              <w:divBdr>
                                <w:top w:val="none" w:sz="0" w:space="0" w:color="auto"/>
                                <w:left w:val="none" w:sz="0" w:space="0" w:color="auto"/>
                                <w:bottom w:val="none" w:sz="0" w:space="0" w:color="auto"/>
                                <w:right w:val="none" w:sz="0" w:space="0" w:color="auto"/>
                              </w:divBdr>
                            </w:div>
                            <w:div w:id="406655207">
                              <w:marLeft w:val="0"/>
                              <w:marRight w:val="0"/>
                              <w:marTop w:val="0"/>
                              <w:marBottom w:val="0"/>
                              <w:divBdr>
                                <w:top w:val="none" w:sz="0" w:space="0" w:color="auto"/>
                                <w:left w:val="none" w:sz="0" w:space="0" w:color="auto"/>
                                <w:bottom w:val="none" w:sz="0" w:space="0" w:color="auto"/>
                                <w:right w:val="none" w:sz="0" w:space="0" w:color="auto"/>
                              </w:divBdr>
                              <w:divsChild>
                                <w:div w:id="52756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395802">
                      <w:marLeft w:val="0"/>
                      <w:marRight w:val="0"/>
                      <w:marTop w:val="0"/>
                      <w:marBottom w:val="0"/>
                      <w:divBdr>
                        <w:top w:val="none" w:sz="0" w:space="0" w:color="auto"/>
                        <w:left w:val="none" w:sz="0" w:space="0" w:color="auto"/>
                        <w:bottom w:val="none" w:sz="0" w:space="0" w:color="auto"/>
                        <w:right w:val="none" w:sz="0" w:space="0" w:color="auto"/>
                      </w:divBdr>
                      <w:divsChild>
                        <w:div w:id="332029792">
                          <w:marLeft w:val="0"/>
                          <w:marRight w:val="0"/>
                          <w:marTop w:val="0"/>
                          <w:marBottom w:val="0"/>
                          <w:divBdr>
                            <w:top w:val="none" w:sz="0" w:space="0" w:color="auto"/>
                            <w:left w:val="none" w:sz="0" w:space="0" w:color="auto"/>
                            <w:bottom w:val="none" w:sz="0" w:space="0" w:color="auto"/>
                            <w:right w:val="none" w:sz="0" w:space="0" w:color="auto"/>
                          </w:divBdr>
                          <w:divsChild>
                            <w:div w:id="1789618929">
                              <w:marLeft w:val="0"/>
                              <w:marRight w:val="0"/>
                              <w:marTop w:val="300"/>
                              <w:marBottom w:val="0"/>
                              <w:divBdr>
                                <w:top w:val="none" w:sz="0" w:space="0" w:color="auto"/>
                                <w:left w:val="none" w:sz="0" w:space="0" w:color="auto"/>
                                <w:bottom w:val="none" w:sz="0" w:space="0" w:color="auto"/>
                                <w:right w:val="none" w:sz="0" w:space="0" w:color="auto"/>
                              </w:divBdr>
                            </w:div>
                            <w:div w:id="916867932">
                              <w:marLeft w:val="0"/>
                              <w:marRight w:val="0"/>
                              <w:marTop w:val="0"/>
                              <w:marBottom w:val="0"/>
                              <w:divBdr>
                                <w:top w:val="none" w:sz="0" w:space="0" w:color="auto"/>
                                <w:left w:val="none" w:sz="0" w:space="0" w:color="auto"/>
                                <w:bottom w:val="none" w:sz="0" w:space="0" w:color="auto"/>
                                <w:right w:val="none" w:sz="0" w:space="0" w:color="auto"/>
                              </w:divBdr>
                            </w:div>
                            <w:div w:id="1763718468">
                              <w:marLeft w:val="0"/>
                              <w:marRight w:val="0"/>
                              <w:marTop w:val="0"/>
                              <w:marBottom w:val="0"/>
                              <w:divBdr>
                                <w:top w:val="none" w:sz="0" w:space="0" w:color="auto"/>
                                <w:left w:val="none" w:sz="0" w:space="0" w:color="auto"/>
                                <w:bottom w:val="none" w:sz="0" w:space="0" w:color="auto"/>
                                <w:right w:val="none" w:sz="0" w:space="0" w:color="auto"/>
                              </w:divBdr>
                              <w:divsChild>
                                <w:div w:id="399452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981496">
                      <w:marLeft w:val="0"/>
                      <w:marRight w:val="0"/>
                      <w:marTop w:val="0"/>
                      <w:marBottom w:val="0"/>
                      <w:divBdr>
                        <w:top w:val="none" w:sz="0" w:space="0" w:color="auto"/>
                        <w:left w:val="none" w:sz="0" w:space="0" w:color="auto"/>
                        <w:bottom w:val="none" w:sz="0" w:space="0" w:color="auto"/>
                        <w:right w:val="none" w:sz="0" w:space="0" w:color="auto"/>
                      </w:divBdr>
                      <w:divsChild>
                        <w:div w:id="13921623">
                          <w:marLeft w:val="0"/>
                          <w:marRight w:val="0"/>
                          <w:marTop w:val="0"/>
                          <w:marBottom w:val="0"/>
                          <w:divBdr>
                            <w:top w:val="none" w:sz="0" w:space="0" w:color="auto"/>
                            <w:left w:val="none" w:sz="0" w:space="0" w:color="auto"/>
                            <w:bottom w:val="none" w:sz="0" w:space="0" w:color="auto"/>
                            <w:right w:val="none" w:sz="0" w:space="0" w:color="auto"/>
                          </w:divBdr>
                          <w:divsChild>
                            <w:div w:id="1841196190">
                              <w:marLeft w:val="0"/>
                              <w:marRight w:val="0"/>
                              <w:marTop w:val="300"/>
                              <w:marBottom w:val="0"/>
                              <w:divBdr>
                                <w:top w:val="none" w:sz="0" w:space="0" w:color="auto"/>
                                <w:left w:val="none" w:sz="0" w:space="0" w:color="auto"/>
                                <w:bottom w:val="none" w:sz="0" w:space="0" w:color="auto"/>
                                <w:right w:val="none" w:sz="0" w:space="0" w:color="auto"/>
                              </w:divBdr>
                            </w:div>
                            <w:div w:id="328364822">
                              <w:marLeft w:val="0"/>
                              <w:marRight w:val="0"/>
                              <w:marTop w:val="0"/>
                              <w:marBottom w:val="0"/>
                              <w:divBdr>
                                <w:top w:val="none" w:sz="0" w:space="0" w:color="auto"/>
                                <w:left w:val="none" w:sz="0" w:space="0" w:color="auto"/>
                                <w:bottom w:val="none" w:sz="0" w:space="0" w:color="auto"/>
                                <w:right w:val="none" w:sz="0" w:space="0" w:color="auto"/>
                              </w:divBdr>
                            </w:div>
                            <w:div w:id="1092317979">
                              <w:marLeft w:val="0"/>
                              <w:marRight w:val="0"/>
                              <w:marTop w:val="0"/>
                              <w:marBottom w:val="0"/>
                              <w:divBdr>
                                <w:top w:val="none" w:sz="0" w:space="0" w:color="auto"/>
                                <w:left w:val="none" w:sz="0" w:space="0" w:color="auto"/>
                                <w:bottom w:val="none" w:sz="0" w:space="0" w:color="auto"/>
                                <w:right w:val="none" w:sz="0" w:space="0" w:color="auto"/>
                              </w:divBdr>
                              <w:divsChild>
                                <w:div w:id="975531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9144716">
                      <w:marLeft w:val="0"/>
                      <w:marRight w:val="0"/>
                      <w:marTop w:val="0"/>
                      <w:marBottom w:val="0"/>
                      <w:divBdr>
                        <w:top w:val="none" w:sz="0" w:space="0" w:color="auto"/>
                        <w:left w:val="none" w:sz="0" w:space="0" w:color="auto"/>
                        <w:bottom w:val="none" w:sz="0" w:space="0" w:color="auto"/>
                        <w:right w:val="none" w:sz="0" w:space="0" w:color="auto"/>
                      </w:divBdr>
                      <w:divsChild>
                        <w:div w:id="839077305">
                          <w:marLeft w:val="0"/>
                          <w:marRight w:val="0"/>
                          <w:marTop w:val="0"/>
                          <w:marBottom w:val="0"/>
                          <w:divBdr>
                            <w:top w:val="none" w:sz="0" w:space="0" w:color="auto"/>
                            <w:left w:val="none" w:sz="0" w:space="0" w:color="auto"/>
                            <w:bottom w:val="none" w:sz="0" w:space="0" w:color="auto"/>
                            <w:right w:val="none" w:sz="0" w:space="0" w:color="auto"/>
                          </w:divBdr>
                          <w:divsChild>
                            <w:div w:id="497305445">
                              <w:marLeft w:val="0"/>
                              <w:marRight w:val="0"/>
                              <w:marTop w:val="300"/>
                              <w:marBottom w:val="0"/>
                              <w:divBdr>
                                <w:top w:val="none" w:sz="0" w:space="0" w:color="auto"/>
                                <w:left w:val="none" w:sz="0" w:space="0" w:color="auto"/>
                                <w:bottom w:val="none" w:sz="0" w:space="0" w:color="auto"/>
                                <w:right w:val="none" w:sz="0" w:space="0" w:color="auto"/>
                              </w:divBdr>
                            </w:div>
                            <w:div w:id="354959812">
                              <w:marLeft w:val="0"/>
                              <w:marRight w:val="0"/>
                              <w:marTop w:val="0"/>
                              <w:marBottom w:val="0"/>
                              <w:divBdr>
                                <w:top w:val="none" w:sz="0" w:space="0" w:color="auto"/>
                                <w:left w:val="none" w:sz="0" w:space="0" w:color="auto"/>
                                <w:bottom w:val="none" w:sz="0" w:space="0" w:color="auto"/>
                                <w:right w:val="none" w:sz="0" w:space="0" w:color="auto"/>
                              </w:divBdr>
                            </w:div>
                            <w:div w:id="485241103">
                              <w:marLeft w:val="0"/>
                              <w:marRight w:val="0"/>
                              <w:marTop w:val="0"/>
                              <w:marBottom w:val="0"/>
                              <w:divBdr>
                                <w:top w:val="none" w:sz="0" w:space="0" w:color="auto"/>
                                <w:left w:val="none" w:sz="0" w:space="0" w:color="auto"/>
                                <w:bottom w:val="none" w:sz="0" w:space="0" w:color="auto"/>
                                <w:right w:val="none" w:sz="0" w:space="0" w:color="auto"/>
                              </w:divBdr>
                              <w:divsChild>
                                <w:div w:id="358970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2753214">
                      <w:marLeft w:val="0"/>
                      <w:marRight w:val="0"/>
                      <w:marTop w:val="0"/>
                      <w:marBottom w:val="0"/>
                      <w:divBdr>
                        <w:top w:val="none" w:sz="0" w:space="0" w:color="auto"/>
                        <w:left w:val="none" w:sz="0" w:space="0" w:color="auto"/>
                        <w:bottom w:val="none" w:sz="0" w:space="0" w:color="auto"/>
                        <w:right w:val="none" w:sz="0" w:space="0" w:color="auto"/>
                      </w:divBdr>
                      <w:divsChild>
                        <w:div w:id="1016812551">
                          <w:marLeft w:val="0"/>
                          <w:marRight w:val="0"/>
                          <w:marTop w:val="0"/>
                          <w:marBottom w:val="0"/>
                          <w:divBdr>
                            <w:top w:val="none" w:sz="0" w:space="0" w:color="auto"/>
                            <w:left w:val="none" w:sz="0" w:space="0" w:color="auto"/>
                            <w:bottom w:val="none" w:sz="0" w:space="0" w:color="auto"/>
                            <w:right w:val="none" w:sz="0" w:space="0" w:color="auto"/>
                          </w:divBdr>
                          <w:divsChild>
                            <w:div w:id="491456079">
                              <w:marLeft w:val="0"/>
                              <w:marRight w:val="0"/>
                              <w:marTop w:val="300"/>
                              <w:marBottom w:val="0"/>
                              <w:divBdr>
                                <w:top w:val="none" w:sz="0" w:space="0" w:color="auto"/>
                                <w:left w:val="none" w:sz="0" w:space="0" w:color="auto"/>
                                <w:bottom w:val="none" w:sz="0" w:space="0" w:color="auto"/>
                                <w:right w:val="none" w:sz="0" w:space="0" w:color="auto"/>
                              </w:divBdr>
                            </w:div>
                            <w:div w:id="392196906">
                              <w:marLeft w:val="0"/>
                              <w:marRight w:val="0"/>
                              <w:marTop w:val="0"/>
                              <w:marBottom w:val="0"/>
                              <w:divBdr>
                                <w:top w:val="none" w:sz="0" w:space="0" w:color="auto"/>
                                <w:left w:val="none" w:sz="0" w:space="0" w:color="auto"/>
                                <w:bottom w:val="none" w:sz="0" w:space="0" w:color="auto"/>
                                <w:right w:val="none" w:sz="0" w:space="0" w:color="auto"/>
                              </w:divBdr>
                            </w:div>
                            <w:div w:id="1143347400">
                              <w:marLeft w:val="0"/>
                              <w:marRight w:val="0"/>
                              <w:marTop w:val="0"/>
                              <w:marBottom w:val="0"/>
                              <w:divBdr>
                                <w:top w:val="none" w:sz="0" w:space="0" w:color="auto"/>
                                <w:left w:val="none" w:sz="0" w:space="0" w:color="auto"/>
                                <w:bottom w:val="none" w:sz="0" w:space="0" w:color="auto"/>
                                <w:right w:val="none" w:sz="0" w:space="0" w:color="auto"/>
                              </w:divBdr>
                              <w:divsChild>
                                <w:div w:id="81888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2136294">
          <w:marLeft w:val="0"/>
          <w:marRight w:val="0"/>
          <w:marTop w:val="0"/>
          <w:marBottom w:val="0"/>
          <w:divBdr>
            <w:top w:val="none" w:sz="0" w:space="0" w:color="auto"/>
            <w:left w:val="none" w:sz="0" w:space="0" w:color="auto"/>
            <w:bottom w:val="none" w:sz="0" w:space="0" w:color="auto"/>
            <w:right w:val="none" w:sz="0" w:space="0" w:color="auto"/>
          </w:divBdr>
          <w:divsChild>
            <w:div w:id="291834698">
              <w:marLeft w:val="0"/>
              <w:marRight w:val="0"/>
              <w:marTop w:val="0"/>
              <w:marBottom w:val="0"/>
              <w:divBdr>
                <w:top w:val="none" w:sz="0" w:space="0" w:color="auto"/>
                <w:left w:val="none" w:sz="0" w:space="0" w:color="auto"/>
                <w:bottom w:val="none" w:sz="0" w:space="0" w:color="auto"/>
                <w:right w:val="none" w:sz="0" w:space="0" w:color="auto"/>
              </w:divBdr>
              <w:divsChild>
                <w:div w:id="281964522">
                  <w:marLeft w:val="0"/>
                  <w:marRight w:val="0"/>
                  <w:marTop w:val="0"/>
                  <w:marBottom w:val="0"/>
                  <w:divBdr>
                    <w:top w:val="none" w:sz="0" w:space="0" w:color="auto"/>
                    <w:left w:val="none" w:sz="0" w:space="0" w:color="auto"/>
                    <w:bottom w:val="none" w:sz="0" w:space="0" w:color="auto"/>
                    <w:right w:val="none" w:sz="0" w:space="0" w:color="auto"/>
                  </w:divBdr>
                  <w:divsChild>
                    <w:div w:id="1738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235030">
              <w:marLeft w:val="0"/>
              <w:marRight w:val="0"/>
              <w:marTop w:val="0"/>
              <w:marBottom w:val="0"/>
              <w:divBdr>
                <w:top w:val="none" w:sz="0" w:space="0" w:color="auto"/>
                <w:left w:val="none" w:sz="0" w:space="0" w:color="auto"/>
                <w:bottom w:val="none" w:sz="0" w:space="0" w:color="auto"/>
                <w:right w:val="none" w:sz="0" w:space="0" w:color="auto"/>
              </w:divBdr>
              <w:divsChild>
                <w:div w:id="1669556438">
                  <w:marLeft w:val="0"/>
                  <w:marRight w:val="0"/>
                  <w:marTop w:val="0"/>
                  <w:marBottom w:val="0"/>
                  <w:divBdr>
                    <w:top w:val="none" w:sz="0" w:space="0" w:color="auto"/>
                    <w:left w:val="none" w:sz="0" w:space="0" w:color="auto"/>
                    <w:bottom w:val="none" w:sz="0" w:space="0" w:color="auto"/>
                    <w:right w:val="none" w:sz="0" w:space="0" w:color="auto"/>
                  </w:divBdr>
                  <w:divsChild>
                    <w:div w:id="1914244263">
                      <w:marLeft w:val="0"/>
                      <w:marRight w:val="0"/>
                      <w:marTop w:val="0"/>
                      <w:marBottom w:val="0"/>
                      <w:divBdr>
                        <w:top w:val="none" w:sz="0" w:space="0" w:color="auto"/>
                        <w:left w:val="none" w:sz="0" w:space="0" w:color="auto"/>
                        <w:bottom w:val="none" w:sz="0" w:space="0" w:color="auto"/>
                        <w:right w:val="none" w:sz="0" w:space="0" w:color="auto"/>
                      </w:divBdr>
                      <w:divsChild>
                        <w:div w:id="704717619">
                          <w:marLeft w:val="0"/>
                          <w:marRight w:val="0"/>
                          <w:marTop w:val="0"/>
                          <w:marBottom w:val="0"/>
                          <w:divBdr>
                            <w:top w:val="none" w:sz="0" w:space="0" w:color="auto"/>
                            <w:left w:val="none" w:sz="0" w:space="0" w:color="auto"/>
                            <w:bottom w:val="none" w:sz="0" w:space="0" w:color="auto"/>
                            <w:right w:val="none" w:sz="0" w:space="0" w:color="auto"/>
                          </w:divBdr>
                          <w:divsChild>
                            <w:div w:id="870413842">
                              <w:marLeft w:val="0"/>
                              <w:marRight w:val="0"/>
                              <w:marTop w:val="300"/>
                              <w:marBottom w:val="0"/>
                              <w:divBdr>
                                <w:top w:val="none" w:sz="0" w:space="0" w:color="auto"/>
                                <w:left w:val="none" w:sz="0" w:space="0" w:color="auto"/>
                                <w:bottom w:val="none" w:sz="0" w:space="0" w:color="auto"/>
                                <w:right w:val="none" w:sz="0" w:space="0" w:color="auto"/>
                              </w:divBdr>
                            </w:div>
                            <w:div w:id="1255745602">
                              <w:marLeft w:val="0"/>
                              <w:marRight w:val="0"/>
                              <w:marTop w:val="0"/>
                              <w:marBottom w:val="0"/>
                              <w:divBdr>
                                <w:top w:val="none" w:sz="0" w:space="0" w:color="auto"/>
                                <w:left w:val="none" w:sz="0" w:space="0" w:color="auto"/>
                                <w:bottom w:val="none" w:sz="0" w:space="0" w:color="auto"/>
                                <w:right w:val="none" w:sz="0" w:space="0" w:color="auto"/>
                              </w:divBdr>
                            </w:div>
                            <w:div w:id="180556623">
                              <w:marLeft w:val="0"/>
                              <w:marRight w:val="0"/>
                              <w:marTop w:val="0"/>
                              <w:marBottom w:val="0"/>
                              <w:divBdr>
                                <w:top w:val="none" w:sz="0" w:space="0" w:color="auto"/>
                                <w:left w:val="none" w:sz="0" w:space="0" w:color="auto"/>
                                <w:bottom w:val="none" w:sz="0" w:space="0" w:color="auto"/>
                                <w:right w:val="none" w:sz="0" w:space="0" w:color="auto"/>
                              </w:divBdr>
                            </w:div>
                            <w:div w:id="1567689406">
                              <w:marLeft w:val="0"/>
                              <w:marRight w:val="0"/>
                              <w:marTop w:val="0"/>
                              <w:marBottom w:val="0"/>
                              <w:divBdr>
                                <w:top w:val="none" w:sz="0" w:space="0" w:color="auto"/>
                                <w:left w:val="none" w:sz="0" w:space="0" w:color="auto"/>
                                <w:bottom w:val="none" w:sz="0" w:space="0" w:color="auto"/>
                                <w:right w:val="none" w:sz="0" w:space="0" w:color="auto"/>
                              </w:divBdr>
                              <w:divsChild>
                                <w:div w:id="1078871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3461006">
                      <w:marLeft w:val="0"/>
                      <w:marRight w:val="0"/>
                      <w:marTop w:val="0"/>
                      <w:marBottom w:val="0"/>
                      <w:divBdr>
                        <w:top w:val="none" w:sz="0" w:space="0" w:color="auto"/>
                        <w:left w:val="none" w:sz="0" w:space="0" w:color="auto"/>
                        <w:bottom w:val="none" w:sz="0" w:space="0" w:color="auto"/>
                        <w:right w:val="none" w:sz="0" w:space="0" w:color="auto"/>
                      </w:divBdr>
                      <w:divsChild>
                        <w:div w:id="849954437">
                          <w:marLeft w:val="0"/>
                          <w:marRight w:val="0"/>
                          <w:marTop w:val="0"/>
                          <w:marBottom w:val="0"/>
                          <w:divBdr>
                            <w:top w:val="none" w:sz="0" w:space="0" w:color="auto"/>
                            <w:left w:val="none" w:sz="0" w:space="0" w:color="auto"/>
                            <w:bottom w:val="none" w:sz="0" w:space="0" w:color="auto"/>
                            <w:right w:val="none" w:sz="0" w:space="0" w:color="auto"/>
                          </w:divBdr>
                          <w:divsChild>
                            <w:div w:id="1589074389">
                              <w:marLeft w:val="0"/>
                              <w:marRight w:val="0"/>
                              <w:marTop w:val="300"/>
                              <w:marBottom w:val="0"/>
                              <w:divBdr>
                                <w:top w:val="none" w:sz="0" w:space="0" w:color="auto"/>
                                <w:left w:val="none" w:sz="0" w:space="0" w:color="auto"/>
                                <w:bottom w:val="none" w:sz="0" w:space="0" w:color="auto"/>
                                <w:right w:val="none" w:sz="0" w:space="0" w:color="auto"/>
                              </w:divBdr>
                            </w:div>
                            <w:div w:id="1916474386">
                              <w:marLeft w:val="0"/>
                              <w:marRight w:val="0"/>
                              <w:marTop w:val="0"/>
                              <w:marBottom w:val="0"/>
                              <w:divBdr>
                                <w:top w:val="none" w:sz="0" w:space="0" w:color="auto"/>
                                <w:left w:val="none" w:sz="0" w:space="0" w:color="auto"/>
                                <w:bottom w:val="none" w:sz="0" w:space="0" w:color="auto"/>
                                <w:right w:val="none" w:sz="0" w:space="0" w:color="auto"/>
                              </w:divBdr>
                            </w:div>
                            <w:div w:id="280502028">
                              <w:marLeft w:val="0"/>
                              <w:marRight w:val="0"/>
                              <w:marTop w:val="0"/>
                              <w:marBottom w:val="0"/>
                              <w:divBdr>
                                <w:top w:val="none" w:sz="0" w:space="0" w:color="auto"/>
                                <w:left w:val="none" w:sz="0" w:space="0" w:color="auto"/>
                                <w:bottom w:val="none" w:sz="0" w:space="0" w:color="auto"/>
                                <w:right w:val="none" w:sz="0" w:space="0" w:color="auto"/>
                              </w:divBdr>
                            </w:div>
                            <w:div w:id="723256952">
                              <w:marLeft w:val="0"/>
                              <w:marRight w:val="0"/>
                              <w:marTop w:val="0"/>
                              <w:marBottom w:val="0"/>
                              <w:divBdr>
                                <w:top w:val="none" w:sz="0" w:space="0" w:color="auto"/>
                                <w:left w:val="none" w:sz="0" w:space="0" w:color="auto"/>
                                <w:bottom w:val="none" w:sz="0" w:space="0" w:color="auto"/>
                                <w:right w:val="none" w:sz="0" w:space="0" w:color="auto"/>
                              </w:divBdr>
                            </w:div>
                            <w:div w:id="408424954">
                              <w:marLeft w:val="0"/>
                              <w:marRight w:val="0"/>
                              <w:marTop w:val="0"/>
                              <w:marBottom w:val="0"/>
                              <w:divBdr>
                                <w:top w:val="none" w:sz="0" w:space="0" w:color="auto"/>
                                <w:left w:val="none" w:sz="0" w:space="0" w:color="auto"/>
                                <w:bottom w:val="none" w:sz="0" w:space="0" w:color="auto"/>
                                <w:right w:val="none" w:sz="0" w:space="0" w:color="auto"/>
                              </w:divBdr>
                              <w:divsChild>
                                <w:div w:id="655450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7977218">
                      <w:marLeft w:val="0"/>
                      <w:marRight w:val="0"/>
                      <w:marTop w:val="0"/>
                      <w:marBottom w:val="0"/>
                      <w:divBdr>
                        <w:top w:val="none" w:sz="0" w:space="0" w:color="auto"/>
                        <w:left w:val="none" w:sz="0" w:space="0" w:color="auto"/>
                        <w:bottom w:val="none" w:sz="0" w:space="0" w:color="auto"/>
                        <w:right w:val="none" w:sz="0" w:space="0" w:color="auto"/>
                      </w:divBdr>
                      <w:divsChild>
                        <w:div w:id="324164988">
                          <w:marLeft w:val="0"/>
                          <w:marRight w:val="0"/>
                          <w:marTop w:val="0"/>
                          <w:marBottom w:val="0"/>
                          <w:divBdr>
                            <w:top w:val="none" w:sz="0" w:space="0" w:color="auto"/>
                            <w:left w:val="none" w:sz="0" w:space="0" w:color="auto"/>
                            <w:bottom w:val="none" w:sz="0" w:space="0" w:color="auto"/>
                            <w:right w:val="none" w:sz="0" w:space="0" w:color="auto"/>
                          </w:divBdr>
                          <w:divsChild>
                            <w:div w:id="1964848796">
                              <w:marLeft w:val="0"/>
                              <w:marRight w:val="0"/>
                              <w:marTop w:val="300"/>
                              <w:marBottom w:val="0"/>
                              <w:divBdr>
                                <w:top w:val="none" w:sz="0" w:space="0" w:color="auto"/>
                                <w:left w:val="none" w:sz="0" w:space="0" w:color="auto"/>
                                <w:bottom w:val="none" w:sz="0" w:space="0" w:color="auto"/>
                                <w:right w:val="none" w:sz="0" w:space="0" w:color="auto"/>
                              </w:divBdr>
                            </w:div>
                            <w:div w:id="104202502">
                              <w:marLeft w:val="0"/>
                              <w:marRight w:val="0"/>
                              <w:marTop w:val="0"/>
                              <w:marBottom w:val="0"/>
                              <w:divBdr>
                                <w:top w:val="none" w:sz="0" w:space="0" w:color="auto"/>
                                <w:left w:val="none" w:sz="0" w:space="0" w:color="auto"/>
                                <w:bottom w:val="none" w:sz="0" w:space="0" w:color="auto"/>
                                <w:right w:val="none" w:sz="0" w:space="0" w:color="auto"/>
                              </w:divBdr>
                            </w:div>
                            <w:div w:id="1261597212">
                              <w:marLeft w:val="0"/>
                              <w:marRight w:val="0"/>
                              <w:marTop w:val="0"/>
                              <w:marBottom w:val="0"/>
                              <w:divBdr>
                                <w:top w:val="none" w:sz="0" w:space="0" w:color="auto"/>
                                <w:left w:val="none" w:sz="0" w:space="0" w:color="auto"/>
                                <w:bottom w:val="none" w:sz="0" w:space="0" w:color="auto"/>
                                <w:right w:val="none" w:sz="0" w:space="0" w:color="auto"/>
                              </w:divBdr>
                            </w:div>
                            <w:div w:id="1250961868">
                              <w:marLeft w:val="0"/>
                              <w:marRight w:val="0"/>
                              <w:marTop w:val="0"/>
                              <w:marBottom w:val="0"/>
                              <w:divBdr>
                                <w:top w:val="none" w:sz="0" w:space="0" w:color="auto"/>
                                <w:left w:val="none" w:sz="0" w:space="0" w:color="auto"/>
                                <w:bottom w:val="none" w:sz="0" w:space="0" w:color="auto"/>
                                <w:right w:val="none" w:sz="0" w:space="0" w:color="auto"/>
                              </w:divBdr>
                              <w:divsChild>
                                <w:div w:id="90914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864744">
                      <w:marLeft w:val="0"/>
                      <w:marRight w:val="0"/>
                      <w:marTop w:val="0"/>
                      <w:marBottom w:val="0"/>
                      <w:divBdr>
                        <w:top w:val="none" w:sz="0" w:space="0" w:color="auto"/>
                        <w:left w:val="none" w:sz="0" w:space="0" w:color="auto"/>
                        <w:bottom w:val="none" w:sz="0" w:space="0" w:color="auto"/>
                        <w:right w:val="none" w:sz="0" w:space="0" w:color="auto"/>
                      </w:divBdr>
                      <w:divsChild>
                        <w:div w:id="2017920848">
                          <w:marLeft w:val="0"/>
                          <w:marRight w:val="0"/>
                          <w:marTop w:val="0"/>
                          <w:marBottom w:val="0"/>
                          <w:divBdr>
                            <w:top w:val="none" w:sz="0" w:space="0" w:color="auto"/>
                            <w:left w:val="none" w:sz="0" w:space="0" w:color="auto"/>
                            <w:bottom w:val="none" w:sz="0" w:space="0" w:color="auto"/>
                            <w:right w:val="none" w:sz="0" w:space="0" w:color="auto"/>
                          </w:divBdr>
                          <w:divsChild>
                            <w:div w:id="873925122">
                              <w:marLeft w:val="0"/>
                              <w:marRight w:val="0"/>
                              <w:marTop w:val="300"/>
                              <w:marBottom w:val="0"/>
                              <w:divBdr>
                                <w:top w:val="none" w:sz="0" w:space="0" w:color="auto"/>
                                <w:left w:val="none" w:sz="0" w:space="0" w:color="auto"/>
                                <w:bottom w:val="none" w:sz="0" w:space="0" w:color="auto"/>
                                <w:right w:val="none" w:sz="0" w:space="0" w:color="auto"/>
                              </w:divBdr>
                            </w:div>
                            <w:div w:id="1853448827">
                              <w:marLeft w:val="0"/>
                              <w:marRight w:val="0"/>
                              <w:marTop w:val="0"/>
                              <w:marBottom w:val="0"/>
                              <w:divBdr>
                                <w:top w:val="none" w:sz="0" w:space="0" w:color="auto"/>
                                <w:left w:val="none" w:sz="0" w:space="0" w:color="auto"/>
                                <w:bottom w:val="none" w:sz="0" w:space="0" w:color="auto"/>
                                <w:right w:val="none" w:sz="0" w:space="0" w:color="auto"/>
                              </w:divBdr>
                            </w:div>
                            <w:div w:id="1960182000">
                              <w:marLeft w:val="0"/>
                              <w:marRight w:val="0"/>
                              <w:marTop w:val="0"/>
                              <w:marBottom w:val="0"/>
                              <w:divBdr>
                                <w:top w:val="none" w:sz="0" w:space="0" w:color="auto"/>
                                <w:left w:val="none" w:sz="0" w:space="0" w:color="auto"/>
                                <w:bottom w:val="none" w:sz="0" w:space="0" w:color="auto"/>
                                <w:right w:val="none" w:sz="0" w:space="0" w:color="auto"/>
                              </w:divBdr>
                              <w:divsChild>
                                <w:div w:id="95938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4576906">
                      <w:marLeft w:val="0"/>
                      <w:marRight w:val="0"/>
                      <w:marTop w:val="0"/>
                      <w:marBottom w:val="0"/>
                      <w:divBdr>
                        <w:top w:val="none" w:sz="0" w:space="0" w:color="auto"/>
                        <w:left w:val="none" w:sz="0" w:space="0" w:color="auto"/>
                        <w:bottom w:val="none" w:sz="0" w:space="0" w:color="auto"/>
                        <w:right w:val="none" w:sz="0" w:space="0" w:color="auto"/>
                      </w:divBdr>
                      <w:divsChild>
                        <w:div w:id="775830709">
                          <w:marLeft w:val="0"/>
                          <w:marRight w:val="0"/>
                          <w:marTop w:val="0"/>
                          <w:marBottom w:val="0"/>
                          <w:divBdr>
                            <w:top w:val="none" w:sz="0" w:space="0" w:color="auto"/>
                            <w:left w:val="none" w:sz="0" w:space="0" w:color="auto"/>
                            <w:bottom w:val="none" w:sz="0" w:space="0" w:color="auto"/>
                            <w:right w:val="none" w:sz="0" w:space="0" w:color="auto"/>
                          </w:divBdr>
                          <w:divsChild>
                            <w:div w:id="1615790542">
                              <w:marLeft w:val="0"/>
                              <w:marRight w:val="0"/>
                              <w:marTop w:val="300"/>
                              <w:marBottom w:val="0"/>
                              <w:divBdr>
                                <w:top w:val="none" w:sz="0" w:space="0" w:color="auto"/>
                                <w:left w:val="none" w:sz="0" w:space="0" w:color="auto"/>
                                <w:bottom w:val="none" w:sz="0" w:space="0" w:color="auto"/>
                                <w:right w:val="none" w:sz="0" w:space="0" w:color="auto"/>
                              </w:divBdr>
                            </w:div>
                            <w:div w:id="1229732236">
                              <w:marLeft w:val="0"/>
                              <w:marRight w:val="0"/>
                              <w:marTop w:val="0"/>
                              <w:marBottom w:val="0"/>
                              <w:divBdr>
                                <w:top w:val="none" w:sz="0" w:space="0" w:color="auto"/>
                                <w:left w:val="none" w:sz="0" w:space="0" w:color="auto"/>
                                <w:bottom w:val="none" w:sz="0" w:space="0" w:color="auto"/>
                                <w:right w:val="none" w:sz="0" w:space="0" w:color="auto"/>
                              </w:divBdr>
                            </w:div>
                            <w:div w:id="1898734090">
                              <w:marLeft w:val="0"/>
                              <w:marRight w:val="0"/>
                              <w:marTop w:val="0"/>
                              <w:marBottom w:val="0"/>
                              <w:divBdr>
                                <w:top w:val="none" w:sz="0" w:space="0" w:color="auto"/>
                                <w:left w:val="none" w:sz="0" w:space="0" w:color="auto"/>
                                <w:bottom w:val="none" w:sz="0" w:space="0" w:color="auto"/>
                                <w:right w:val="none" w:sz="0" w:space="0" w:color="auto"/>
                              </w:divBdr>
                              <w:divsChild>
                                <w:div w:id="1530989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9778760">
                      <w:marLeft w:val="0"/>
                      <w:marRight w:val="0"/>
                      <w:marTop w:val="0"/>
                      <w:marBottom w:val="0"/>
                      <w:divBdr>
                        <w:top w:val="none" w:sz="0" w:space="0" w:color="auto"/>
                        <w:left w:val="none" w:sz="0" w:space="0" w:color="auto"/>
                        <w:bottom w:val="none" w:sz="0" w:space="0" w:color="auto"/>
                        <w:right w:val="none" w:sz="0" w:space="0" w:color="auto"/>
                      </w:divBdr>
                      <w:divsChild>
                        <w:div w:id="2039157785">
                          <w:marLeft w:val="0"/>
                          <w:marRight w:val="0"/>
                          <w:marTop w:val="0"/>
                          <w:marBottom w:val="0"/>
                          <w:divBdr>
                            <w:top w:val="none" w:sz="0" w:space="0" w:color="auto"/>
                            <w:left w:val="none" w:sz="0" w:space="0" w:color="auto"/>
                            <w:bottom w:val="none" w:sz="0" w:space="0" w:color="auto"/>
                            <w:right w:val="none" w:sz="0" w:space="0" w:color="auto"/>
                          </w:divBdr>
                          <w:divsChild>
                            <w:div w:id="2020892208">
                              <w:marLeft w:val="0"/>
                              <w:marRight w:val="0"/>
                              <w:marTop w:val="300"/>
                              <w:marBottom w:val="0"/>
                              <w:divBdr>
                                <w:top w:val="none" w:sz="0" w:space="0" w:color="auto"/>
                                <w:left w:val="none" w:sz="0" w:space="0" w:color="auto"/>
                                <w:bottom w:val="none" w:sz="0" w:space="0" w:color="auto"/>
                                <w:right w:val="none" w:sz="0" w:space="0" w:color="auto"/>
                              </w:divBdr>
                            </w:div>
                            <w:div w:id="1884363530">
                              <w:marLeft w:val="0"/>
                              <w:marRight w:val="0"/>
                              <w:marTop w:val="0"/>
                              <w:marBottom w:val="0"/>
                              <w:divBdr>
                                <w:top w:val="none" w:sz="0" w:space="0" w:color="auto"/>
                                <w:left w:val="none" w:sz="0" w:space="0" w:color="auto"/>
                                <w:bottom w:val="none" w:sz="0" w:space="0" w:color="auto"/>
                                <w:right w:val="none" w:sz="0" w:space="0" w:color="auto"/>
                              </w:divBdr>
                            </w:div>
                            <w:div w:id="886574654">
                              <w:marLeft w:val="0"/>
                              <w:marRight w:val="0"/>
                              <w:marTop w:val="0"/>
                              <w:marBottom w:val="0"/>
                              <w:divBdr>
                                <w:top w:val="none" w:sz="0" w:space="0" w:color="auto"/>
                                <w:left w:val="none" w:sz="0" w:space="0" w:color="auto"/>
                                <w:bottom w:val="none" w:sz="0" w:space="0" w:color="auto"/>
                                <w:right w:val="none" w:sz="0" w:space="0" w:color="auto"/>
                              </w:divBdr>
                              <w:divsChild>
                                <w:div w:id="1297686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677960">
                      <w:marLeft w:val="0"/>
                      <w:marRight w:val="0"/>
                      <w:marTop w:val="0"/>
                      <w:marBottom w:val="0"/>
                      <w:divBdr>
                        <w:top w:val="none" w:sz="0" w:space="0" w:color="auto"/>
                        <w:left w:val="none" w:sz="0" w:space="0" w:color="auto"/>
                        <w:bottom w:val="none" w:sz="0" w:space="0" w:color="auto"/>
                        <w:right w:val="none" w:sz="0" w:space="0" w:color="auto"/>
                      </w:divBdr>
                      <w:divsChild>
                        <w:div w:id="1013457847">
                          <w:marLeft w:val="0"/>
                          <w:marRight w:val="0"/>
                          <w:marTop w:val="0"/>
                          <w:marBottom w:val="0"/>
                          <w:divBdr>
                            <w:top w:val="none" w:sz="0" w:space="0" w:color="auto"/>
                            <w:left w:val="none" w:sz="0" w:space="0" w:color="auto"/>
                            <w:bottom w:val="none" w:sz="0" w:space="0" w:color="auto"/>
                            <w:right w:val="none" w:sz="0" w:space="0" w:color="auto"/>
                          </w:divBdr>
                          <w:divsChild>
                            <w:div w:id="2128770675">
                              <w:marLeft w:val="0"/>
                              <w:marRight w:val="0"/>
                              <w:marTop w:val="300"/>
                              <w:marBottom w:val="0"/>
                              <w:divBdr>
                                <w:top w:val="none" w:sz="0" w:space="0" w:color="auto"/>
                                <w:left w:val="none" w:sz="0" w:space="0" w:color="auto"/>
                                <w:bottom w:val="none" w:sz="0" w:space="0" w:color="auto"/>
                                <w:right w:val="none" w:sz="0" w:space="0" w:color="auto"/>
                              </w:divBdr>
                            </w:div>
                            <w:div w:id="1142692006">
                              <w:marLeft w:val="0"/>
                              <w:marRight w:val="0"/>
                              <w:marTop w:val="0"/>
                              <w:marBottom w:val="0"/>
                              <w:divBdr>
                                <w:top w:val="none" w:sz="0" w:space="0" w:color="auto"/>
                                <w:left w:val="none" w:sz="0" w:space="0" w:color="auto"/>
                                <w:bottom w:val="none" w:sz="0" w:space="0" w:color="auto"/>
                                <w:right w:val="none" w:sz="0" w:space="0" w:color="auto"/>
                              </w:divBdr>
                            </w:div>
                            <w:div w:id="1435518332">
                              <w:marLeft w:val="0"/>
                              <w:marRight w:val="0"/>
                              <w:marTop w:val="0"/>
                              <w:marBottom w:val="0"/>
                              <w:divBdr>
                                <w:top w:val="none" w:sz="0" w:space="0" w:color="auto"/>
                                <w:left w:val="none" w:sz="0" w:space="0" w:color="auto"/>
                                <w:bottom w:val="none" w:sz="0" w:space="0" w:color="auto"/>
                                <w:right w:val="none" w:sz="0" w:space="0" w:color="auto"/>
                              </w:divBdr>
                              <w:divsChild>
                                <w:div w:id="51769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169937">
                      <w:marLeft w:val="0"/>
                      <w:marRight w:val="0"/>
                      <w:marTop w:val="0"/>
                      <w:marBottom w:val="0"/>
                      <w:divBdr>
                        <w:top w:val="none" w:sz="0" w:space="0" w:color="auto"/>
                        <w:left w:val="none" w:sz="0" w:space="0" w:color="auto"/>
                        <w:bottom w:val="none" w:sz="0" w:space="0" w:color="auto"/>
                        <w:right w:val="none" w:sz="0" w:space="0" w:color="auto"/>
                      </w:divBdr>
                      <w:divsChild>
                        <w:div w:id="972178104">
                          <w:marLeft w:val="0"/>
                          <w:marRight w:val="0"/>
                          <w:marTop w:val="0"/>
                          <w:marBottom w:val="0"/>
                          <w:divBdr>
                            <w:top w:val="none" w:sz="0" w:space="0" w:color="auto"/>
                            <w:left w:val="none" w:sz="0" w:space="0" w:color="auto"/>
                            <w:bottom w:val="none" w:sz="0" w:space="0" w:color="auto"/>
                            <w:right w:val="none" w:sz="0" w:space="0" w:color="auto"/>
                          </w:divBdr>
                          <w:divsChild>
                            <w:div w:id="1592003237">
                              <w:marLeft w:val="0"/>
                              <w:marRight w:val="0"/>
                              <w:marTop w:val="300"/>
                              <w:marBottom w:val="0"/>
                              <w:divBdr>
                                <w:top w:val="none" w:sz="0" w:space="0" w:color="auto"/>
                                <w:left w:val="none" w:sz="0" w:space="0" w:color="auto"/>
                                <w:bottom w:val="none" w:sz="0" w:space="0" w:color="auto"/>
                                <w:right w:val="none" w:sz="0" w:space="0" w:color="auto"/>
                              </w:divBdr>
                            </w:div>
                            <w:div w:id="2005359094">
                              <w:marLeft w:val="0"/>
                              <w:marRight w:val="0"/>
                              <w:marTop w:val="0"/>
                              <w:marBottom w:val="0"/>
                              <w:divBdr>
                                <w:top w:val="none" w:sz="0" w:space="0" w:color="auto"/>
                                <w:left w:val="none" w:sz="0" w:space="0" w:color="auto"/>
                                <w:bottom w:val="none" w:sz="0" w:space="0" w:color="auto"/>
                                <w:right w:val="none" w:sz="0" w:space="0" w:color="auto"/>
                              </w:divBdr>
                            </w:div>
                            <w:div w:id="481702063">
                              <w:marLeft w:val="0"/>
                              <w:marRight w:val="0"/>
                              <w:marTop w:val="0"/>
                              <w:marBottom w:val="0"/>
                              <w:divBdr>
                                <w:top w:val="none" w:sz="0" w:space="0" w:color="auto"/>
                                <w:left w:val="none" w:sz="0" w:space="0" w:color="auto"/>
                                <w:bottom w:val="none" w:sz="0" w:space="0" w:color="auto"/>
                                <w:right w:val="none" w:sz="0" w:space="0" w:color="auto"/>
                              </w:divBdr>
                              <w:divsChild>
                                <w:div w:id="1136726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996549">
                      <w:marLeft w:val="0"/>
                      <w:marRight w:val="0"/>
                      <w:marTop w:val="0"/>
                      <w:marBottom w:val="0"/>
                      <w:divBdr>
                        <w:top w:val="none" w:sz="0" w:space="0" w:color="auto"/>
                        <w:left w:val="none" w:sz="0" w:space="0" w:color="auto"/>
                        <w:bottom w:val="none" w:sz="0" w:space="0" w:color="auto"/>
                        <w:right w:val="none" w:sz="0" w:space="0" w:color="auto"/>
                      </w:divBdr>
                      <w:divsChild>
                        <w:div w:id="1187716923">
                          <w:marLeft w:val="0"/>
                          <w:marRight w:val="0"/>
                          <w:marTop w:val="0"/>
                          <w:marBottom w:val="0"/>
                          <w:divBdr>
                            <w:top w:val="none" w:sz="0" w:space="0" w:color="auto"/>
                            <w:left w:val="none" w:sz="0" w:space="0" w:color="auto"/>
                            <w:bottom w:val="none" w:sz="0" w:space="0" w:color="auto"/>
                            <w:right w:val="none" w:sz="0" w:space="0" w:color="auto"/>
                          </w:divBdr>
                          <w:divsChild>
                            <w:div w:id="1630893080">
                              <w:marLeft w:val="0"/>
                              <w:marRight w:val="0"/>
                              <w:marTop w:val="300"/>
                              <w:marBottom w:val="0"/>
                              <w:divBdr>
                                <w:top w:val="none" w:sz="0" w:space="0" w:color="auto"/>
                                <w:left w:val="none" w:sz="0" w:space="0" w:color="auto"/>
                                <w:bottom w:val="none" w:sz="0" w:space="0" w:color="auto"/>
                                <w:right w:val="none" w:sz="0" w:space="0" w:color="auto"/>
                              </w:divBdr>
                            </w:div>
                            <w:div w:id="1933925754">
                              <w:marLeft w:val="0"/>
                              <w:marRight w:val="0"/>
                              <w:marTop w:val="0"/>
                              <w:marBottom w:val="0"/>
                              <w:divBdr>
                                <w:top w:val="none" w:sz="0" w:space="0" w:color="auto"/>
                                <w:left w:val="none" w:sz="0" w:space="0" w:color="auto"/>
                                <w:bottom w:val="none" w:sz="0" w:space="0" w:color="auto"/>
                                <w:right w:val="none" w:sz="0" w:space="0" w:color="auto"/>
                              </w:divBdr>
                            </w:div>
                            <w:div w:id="1743331442">
                              <w:marLeft w:val="0"/>
                              <w:marRight w:val="0"/>
                              <w:marTop w:val="0"/>
                              <w:marBottom w:val="0"/>
                              <w:divBdr>
                                <w:top w:val="none" w:sz="0" w:space="0" w:color="auto"/>
                                <w:left w:val="none" w:sz="0" w:space="0" w:color="auto"/>
                                <w:bottom w:val="none" w:sz="0" w:space="0" w:color="auto"/>
                                <w:right w:val="none" w:sz="0" w:space="0" w:color="auto"/>
                              </w:divBdr>
                              <w:divsChild>
                                <w:div w:id="886179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62786">
                      <w:marLeft w:val="0"/>
                      <w:marRight w:val="0"/>
                      <w:marTop w:val="0"/>
                      <w:marBottom w:val="0"/>
                      <w:divBdr>
                        <w:top w:val="none" w:sz="0" w:space="0" w:color="auto"/>
                        <w:left w:val="none" w:sz="0" w:space="0" w:color="auto"/>
                        <w:bottom w:val="none" w:sz="0" w:space="0" w:color="auto"/>
                        <w:right w:val="none" w:sz="0" w:space="0" w:color="auto"/>
                      </w:divBdr>
                      <w:divsChild>
                        <w:div w:id="1160779754">
                          <w:marLeft w:val="0"/>
                          <w:marRight w:val="0"/>
                          <w:marTop w:val="0"/>
                          <w:marBottom w:val="0"/>
                          <w:divBdr>
                            <w:top w:val="none" w:sz="0" w:space="0" w:color="auto"/>
                            <w:left w:val="none" w:sz="0" w:space="0" w:color="auto"/>
                            <w:bottom w:val="none" w:sz="0" w:space="0" w:color="auto"/>
                            <w:right w:val="none" w:sz="0" w:space="0" w:color="auto"/>
                          </w:divBdr>
                          <w:divsChild>
                            <w:div w:id="914585637">
                              <w:marLeft w:val="0"/>
                              <w:marRight w:val="0"/>
                              <w:marTop w:val="300"/>
                              <w:marBottom w:val="0"/>
                              <w:divBdr>
                                <w:top w:val="none" w:sz="0" w:space="0" w:color="auto"/>
                                <w:left w:val="none" w:sz="0" w:space="0" w:color="auto"/>
                                <w:bottom w:val="none" w:sz="0" w:space="0" w:color="auto"/>
                                <w:right w:val="none" w:sz="0" w:space="0" w:color="auto"/>
                              </w:divBdr>
                            </w:div>
                            <w:div w:id="1417092304">
                              <w:marLeft w:val="0"/>
                              <w:marRight w:val="0"/>
                              <w:marTop w:val="0"/>
                              <w:marBottom w:val="0"/>
                              <w:divBdr>
                                <w:top w:val="none" w:sz="0" w:space="0" w:color="auto"/>
                                <w:left w:val="none" w:sz="0" w:space="0" w:color="auto"/>
                                <w:bottom w:val="none" w:sz="0" w:space="0" w:color="auto"/>
                                <w:right w:val="none" w:sz="0" w:space="0" w:color="auto"/>
                              </w:divBdr>
                            </w:div>
                            <w:div w:id="129322325">
                              <w:marLeft w:val="0"/>
                              <w:marRight w:val="0"/>
                              <w:marTop w:val="0"/>
                              <w:marBottom w:val="0"/>
                              <w:divBdr>
                                <w:top w:val="none" w:sz="0" w:space="0" w:color="auto"/>
                                <w:left w:val="none" w:sz="0" w:space="0" w:color="auto"/>
                                <w:bottom w:val="none" w:sz="0" w:space="0" w:color="auto"/>
                                <w:right w:val="none" w:sz="0" w:space="0" w:color="auto"/>
                              </w:divBdr>
                              <w:divsChild>
                                <w:div w:id="196530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622719">
                      <w:marLeft w:val="0"/>
                      <w:marRight w:val="0"/>
                      <w:marTop w:val="0"/>
                      <w:marBottom w:val="0"/>
                      <w:divBdr>
                        <w:top w:val="none" w:sz="0" w:space="0" w:color="auto"/>
                        <w:left w:val="none" w:sz="0" w:space="0" w:color="auto"/>
                        <w:bottom w:val="none" w:sz="0" w:space="0" w:color="auto"/>
                        <w:right w:val="none" w:sz="0" w:space="0" w:color="auto"/>
                      </w:divBdr>
                      <w:divsChild>
                        <w:div w:id="187069807">
                          <w:marLeft w:val="0"/>
                          <w:marRight w:val="0"/>
                          <w:marTop w:val="0"/>
                          <w:marBottom w:val="0"/>
                          <w:divBdr>
                            <w:top w:val="none" w:sz="0" w:space="0" w:color="auto"/>
                            <w:left w:val="none" w:sz="0" w:space="0" w:color="auto"/>
                            <w:bottom w:val="none" w:sz="0" w:space="0" w:color="auto"/>
                            <w:right w:val="none" w:sz="0" w:space="0" w:color="auto"/>
                          </w:divBdr>
                          <w:divsChild>
                            <w:div w:id="533924007">
                              <w:marLeft w:val="0"/>
                              <w:marRight w:val="0"/>
                              <w:marTop w:val="300"/>
                              <w:marBottom w:val="0"/>
                              <w:divBdr>
                                <w:top w:val="none" w:sz="0" w:space="0" w:color="auto"/>
                                <w:left w:val="none" w:sz="0" w:space="0" w:color="auto"/>
                                <w:bottom w:val="none" w:sz="0" w:space="0" w:color="auto"/>
                                <w:right w:val="none" w:sz="0" w:space="0" w:color="auto"/>
                              </w:divBdr>
                            </w:div>
                            <w:div w:id="29114923">
                              <w:marLeft w:val="0"/>
                              <w:marRight w:val="0"/>
                              <w:marTop w:val="0"/>
                              <w:marBottom w:val="0"/>
                              <w:divBdr>
                                <w:top w:val="none" w:sz="0" w:space="0" w:color="auto"/>
                                <w:left w:val="none" w:sz="0" w:space="0" w:color="auto"/>
                                <w:bottom w:val="none" w:sz="0" w:space="0" w:color="auto"/>
                                <w:right w:val="none" w:sz="0" w:space="0" w:color="auto"/>
                              </w:divBdr>
                            </w:div>
                            <w:div w:id="29771828">
                              <w:marLeft w:val="0"/>
                              <w:marRight w:val="0"/>
                              <w:marTop w:val="0"/>
                              <w:marBottom w:val="0"/>
                              <w:divBdr>
                                <w:top w:val="none" w:sz="0" w:space="0" w:color="auto"/>
                                <w:left w:val="none" w:sz="0" w:space="0" w:color="auto"/>
                                <w:bottom w:val="none" w:sz="0" w:space="0" w:color="auto"/>
                                <w:right w:val="none" w:sz="0" w:space="0" w:color="auto"/>
                              </w:divBdr>
                              <w:divsChild>
                                <w:div w:id="8338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664647">
                      <w:marLeft w:val="0"/>
                      <w:marRight w:val="0"/>
                      <w:marTop w:val="0"/>
                      <w:marBottom w:val="0"/>
                      <w:divBdr>
                        <w:top w:val="none" w:sz="0" w:space="0" w:color="auto"/>
                        <w:left w:val="none" w:sz="0" w:space="0" w:color="auto"/>
                        <w:bottom w:val="none" w:sz="0" w:space="0" w:color="auto"/>
                        <w:right w:val="none" w:sz="0" w:space="0" w:color="auto"/>
                      </w:divBdr>
                      <w:divsChild>
                        <w:div w:id="3947693">
                          <w:marLeft w:val="0"/>
                          <w:marRight w:val="0"/>
                          <w:marTop w:val="0"/>
                          <w:marBottom w:val="0"/>
                          <w:divBdr>
                            <w:top w:val="none" w:sz="0" w:space="0" w:color="auto"/>
                            <w:left w:val="none" w:sz="0" w:space="0" w:color="auto"/>
                            <w:bottom w:val="none" w:sz="0" w:space="0" w:color="auto"/>
                            <w:right w:val="none" w:sz="0" w:space="0" w:color="auto"/>
                          </w:divBdr>
                          <w:divsChild>
                            <w:div w:id="399255437">
                              <w:marLeft w:val="0"/>
                              <w:marRight w:val="0"/>
                              <w:marTop w:val="300"/>
                              <w:marBottom w:val="0"/>
                              <w:divBdr>
                                <w:top w:val="none" w:sz="0" w:space="0" w:color="auto"/>
                                <w:left w:val="none" w:sz="0" w:space="0" w:color="auto"/>
                                <w:bottom w:val="none" w:sz="0" w:space="0" w:color="auto"/>
                                <w:right w:val="none" w:sz="0" w:space="0" w:color="auto"/>
                              </w:divBdr>
                            </w:div>
                            <w:div w:id="1856573899">
                              <w:marLeft w:val="0"/>
                              <w:marRight w:val="0"/>
                              <w:marTop w:val="0"/>
                              <w:marBottom w:val="0"/>
                              <w:divBdr>
                                <w:top w:val="none" w:sz="0" w:space="0" w:color="auto"/>
                                <w:left w:val="none" w:sz="0" w:space="0" w:color="auto"/>
                                <w:bottom w:val="none" w:sz="0" w:space="0" w:color="auto"/>
                                <w:right w:val="none" w:sz="0" w:space="0" w:color="auto"/>
                              </w:divBdr>
                            </w:div>
                            <w:div w:id="761295226">
                              <w:marLeft w:val="0"/>
                              <w:marRight w:val="0"/>
                              <w:marTop w:val="0"/>
                              <w:marBottom w:val="0"/>
                              <w:divBdr>
                                <w:top w:val="none" w:sz="0" w:space="0" w:color="auto"/>
                                <w:left w:val="none" w:sz="0" w:space="0" w:color="auto"/>
                                <w:bottom w:val="none" w:sz="0" w:space="0" w:color="auto"/>
                                <w:right w:val="none" w:sz="0" w:space="0" w:color="auto"/>
                              </w:divBdr>
                              <w:divsChild>
                                <w:div w:id="444615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8893727">
                      <w:marLeft w:val="0"/>
                      <w:marRight w:val="0"/>
                      <w:marTop w:val="0"/>
                      <w:marBottom w:val="0"/>
                      <w:divBdr>
                        <w:top w:val="none" w:sz="0" w:space="0" w:color="auto"/>
                        <w:left w:val="none" w:sz="0" w:space="0" w:color="auto"/>
                        <w:bottom w:val="none" w:sz="0" w:space="0" w:color="auto"/>
                        <w:right w:val="none" w:sz="0" w:space="0" w:color="auto"/>
                      </w:divBdr>
                      <w:divsChild>
                        <w:div w:id="946620039">
                          <w:marLeft w:val="0"/>
                          <w:marRight w:val="0"/>
                          <w:marTop w:val="0"/>
                          <w:marBottom w:val="0"/>
                          <w:divBdr>
                            <w:top w:val="none" w:sz="0" w:space="0" w:color="auto"/>
                            <w:left w:val="none" w:sz="0" w:space="0" w:color="auto"/>
                            <w:bottom w:val="none" w:sz="0" w:space="0" w:color="auto"/>
                            <w:right w:val="none" w:sz="0" w:space="0" w:color="auto"/>
                          </w:divBdr>
                          <w:divsChild>
                            <w:div w:id="1191727327">
                              <w:marLeft w:val="0"/>
                              <w:marRight w:val="0"/>
                              <w:marTop w:val="300"/>
                              <w:marBottom w:val="0"/>
                              <w:divBdr>
                                <w:top w:val="none" w:sz="0" w:space="0" w:color="auto"/>
                                <w:left w:val="none" w:sz="0" w:space="0" w:color="auto"/>
                                <w:bottom w:val="none" w:sz="0" w:space="0" w:color="auto"/>
                                <w:right w:val="none" w:sz="0" w:space="0" w:color="auto"/>
                              </w:divBdr>
                            </w:div>
                            <w:div w:id="364716325">
                              <w:marLeft w:val="0"/>
                              <w:marRight w:val="0"/>
                              <w:marTop w:val="0"/>
                              <w:marBottom w:val="0"/>
                              <w:divBdr>
                                <w:top w:val="none" w:sz="0" w:space="0" w:color="auto"/>
                                <w:left w:val="none" w:sz="0" w:space="0" w:color="auto"/>
                                <w:bottom w:val="none" w:sz="0" w:space="0" w:color="auto"/>
                                <w:right w:val="none" w:sz="0" w:space="0" w:color="auto"/>
                              </w:divBdr>
                            </w:div>
                            <w:div w:id="798038723">
                              <w:marLeft w:val="0"/>
                              <w:marRight w:val="0"/>
                              <w:marTop w:val="0"/>
                              <w:marBottom w:val="0"/>
                              <w:divBdr>
                                <w:top w:val="none" w:sz="0" w:space="0" w:color="auto"/>
                                <w:left w:val="none" w:sz="0" w:space="0" w:color="auto"/>
                                <w:bottom w:val="none" w:sz="0" w:space="0" w:color="auto"/>
                                <w:right w:val="none" w:sz="0" w:space="0" w:color="auto"/>
                              </w:divBdr>
                              <w:divsChild>
                                <w:div w:id="21974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9306120">
                      <w:marLeft w:val="0"/>
                      <w:marRight w:val="0"/>
                      <w:marTop w:val="0"/>
                      <w:marBottom w:val="0"/>
                      <w:divBdr>
                        <w:top w:val="none" w:sz="0" w:space="0" w:color="auto"/>
                        <w:left w:val="none" w:sz="0" w:space="0" w:color="auto"/>
                        <w:bottom w:val="none" w:sz="0" w:space="0" w:color="auto"/>
                        <w:right w:val="none" w:sz="0" w:space="0" w:color="auto"/>
                      </w:divBdr>
                      <w:divsChild>
                        <w:div w:id="1499299594">
                          <w:marLeft w:val="0"/>
                          <w:marRight w:val="0"/>
                          <w:marTop w:val="0"/>
                          <w:marBottom w:val="0"/>
                          <w:divBdr>
                            <w:top w:val="none" w:sz="0" w:space="0" w:color="auto"/>
                            <w:left w:val="none" w:sz="0" w:space="0" w:color="auto"/>
                            <w:bottom w:val="none" w:sz="0" w:space="0" w:color="auto"/>
                            <w:right w:val="none" w:sz="0" w:space="0" w:color="auto"/>
                          </w:divBdr>
                          <w:divsChild>
                            <w:div w:id="1490171427">
                              <w:marLeft w:val="0"/>
                              <w:marRight w:val="0"/>
                              <w:marTop w:val="300"/>
                              <w:marBottom w:val="0"/>
                              <w:divBdr>
                                <w:top w:val="none" w:sz="0" w:space="0" w:color="auto"/>
                                <w:left w:val="none" w:sz="0" w:space="0" w:color="auto"/>
                                <w:bottom w:val="none" w:sz="0" w:space="0" w:color="auto"/>
                                <w:right w:val="none" w:sz="0" w:space="0" w:color="auto"/>
                              </w:divBdr>
                            </w:div>
                            <w:div w:id="2033190480">
                              <w:marLeft w:val="0"/>
                              <w:marRight w:val="0"/>
                              <w:marTop w:val="0"/>
                              <w:marBottom w:val="0"/>
                              <w:divBdr>
                                <w:top w:val="none" w:sz="0" w:space="0" w:color="auto"/>
                                <w:left w:val="none" w:sz="0" w:space="0" w:color="auto"/>
                                <w:bottom w:val="none" w:sz="0" w:space="0" w:color="auto"/>
                                <w:right w:val="none" w:sz="0" w:space="0" w:color="auto"/>
                              </w:divBdr>
                            </w:div>
                            <w:div w:id="1692872536">
                              <w:marLeft w:val="0"/>
                              <w:marRight w:val="0"/>
                              <w:marTop w:val="0"/>
                              <w:marBottom w:val="0"/>
                              <w:divBdr>
                                <w:top w:val="none" w:sz="0" w:space="0" w:color="auto"/>
                                <w:left w:val="none" w:sz="0" w:space="0" w:color="auto"/>
                                <w:bottom w:val="none" w:sz="0" w:space="0" w:color="auto"/>
                                <w:right w:val="none" w:sz="0" w:space="0" w:color="auto"/>
                              </w:divBdr>
                              <w:divsChild>
                                <w:div w:id="615869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473168">
                      <w:marLeft w:val="0"/>
                      <w:marRight w:val="0"/>
                      <w:marTop w:val="0"/>
                      <w:marBottom w:val="0"/>
                      <w:divBdr>
                        <w:top w:val="none" w:sz="0" w:space="0" w:color="auto"/>
                        <w:left w:val="none" w:sz="0" w:space="0" w:color="auto"/>
                        <w:bottom w:val="none" w:sz="0" w:space="0" w:color="auto"/>
                        <w:right w:val="none" w:sz="0" w:space="0" w:color="auto"/>
                      </w:divBdr>
                      <w:divsChild>
                        <w:div w:id="1949385040">
                          <w:marLeft w:val="0"/>
                          <w:marRight w:val="0"/>
                          <w:marTop w:val="0"/>
                          <w:marBottom w:val="0"/>
                          <w:divBdr>
                            <w:top w:val="none" w:sz="0" w:space="0" w:color="auto"/>
                            <w:left w:val="none" w:sz="0" w:space="0" w:color="auto"/>
                            <w:bottom w:val="none" w:sz="0" w:space="0" w:color="auto"/>
                            <w:right w:val="none" w:sz="0" w:space="0" w:color="auto"/>
                          </w:divBdr>
                          <w:divsChild>
                            <w:div w:id="1705211851">
                              <w:marLeft w:val="0"/>
                              <w:marRight w:val="0"/>
                              <w:marTop w:val="300"/>
                              <w:marBottom w:val="0"/>
                              <w:divBdr>
                                <w:top w:val="none" w:sz="0" w:space="0" w:color="auto"/>
                                <w:left w:val="none" w:sz="0" w:space="0" w:color="auto"/>
                                <w:bottom w:val="none" w:sz="0" w:space="0" w:color="auto"/>
                                <w:right w:val="none" w:sz="0" w:space="0" w:color="auto"/>
                              </w:divBdr>
                            </w:div>
                            <w:div w:id="1547449166">
                              <w:marLeft w:val="0"/>
                              <w:marRight w:val="0"/>
                              <w:marTop w:val="0"/>
                              <w:marBottom w:val="0"/>
                              <w:divBdr>
                                <w:top w:val="none" w:sz="0" w:space="0" w:color="auto"/>
                                <w:left w:val="none" w:sz="0" w:space="0" w:color="auto"/>
                                <w:bottom w:val="none" w:sz="0" w:space="0" w:color="auto"/>
                                <w:right w:val="none" w:sz="0" w:space="0" w:color="auto"/>
                              </w:divBdr>
                            </w:div>
                            <w:div w:id="190069260">
                              <w:marLeft w:val="0"/>
                              <w:marRight w:val="0"/>
                              <w:marTop w:val="0"/>
                              <w:marBottom w:val="0"/>
                              <w:divBdr>
                                <w:top w:val="none" w:sz="0" w:space="0" w:color="auto"/>
                                <w:left w:val="none" w:sz="0" w:space="0" w:color="auto"/>
                                <w:bottom w:val="none" w:sz="0" w:space="0" w:color="auto"/>
                                <w:right w:val="none" w:sz="0" w:space="0" w:color="auto"/>
                              </w:divBdr>
                              <w:divsChild>
                                <w:div w:id="153446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447864">
          <w:marLeft w:val="0"/>
          <w:marRight w:val="0"/>
          <w:marTop w:val="0"/>
          <w:marBottom w:val="0"/>
          <w:divBdr>
            <w:top w:val="none" w:sz="0" w:space="0" w:color="auto"/>
            <w:left w:val="none" w:sz="0" w:space="0" w:color="auto"/>
            <w:bottom w:val="none" w:sz="0" w:space="0" w:color="auto"/>
            <w:right w:val="none" w:sz="0" w:space="0" w:color="auto"/>
          </w:divBdr>
          <w:divsChild>
            <w:div w:id="1751728802">
              <w:marLeft w:val="0"/>
              <w:marRight w:val="0"/>
              <w:marTop w:val="0"/>
              <w:marBottom w:val="0"/>
              <w:divBdr>
                <w:top w:val="none" w:sz="0" w:space="0" w:color="auto"/>
                <w:left w:val="none" w:sz="0" w:space="0" w:color="auto"/>
                <w:bottom w:val="none" w:sz="0" w:space="0" w:color="auto"/>
                <w:right w:val="none" w:sz="0" w:space="0" w:color="auto"/>
              </w:divBdr>
              <w:divsChild>
                <w:div w:id="835650032">
                  <w:marLeft w:val="0"/>
                  <w:marRight w:val="0"/>
                  <w:marTop w:val="0"/>
                  <w:marBottom w:val="0"/>
                  <w:divBdr>
                    <w:top w:val="none" w:sz="0" w:space="0" w:color="auto"/>
                    <w:left w:val="none" w:sz="0" w:space="0" w:color="auto"/>
                    <w:bottom w:val="none" w:sz="0" w:space="0" w:color="auto"/>
                    <w:right w:val="none" w:sz="0" w:space="0" w:color="auto"/>
                  </w:divBdr>
                  <w:divsChild>
                    <w:div w:id="194407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130124">
              <w:marLeft w:val="0"/>
              <w:marRight w:val="0"/>
              <w:marTop w:val="0"/>
              <w:marBottom w:val="0"/>
              <w:divBdr>
                <w:top w:val="none" w:sz="0" w:space="0" w:color="auto"/>
                <w:left w:val="none" w:sz="0" w:space="0" w:color="auto"/>
                <w:bottom w:val="none" w:sz="0" w:space="0" w:color="auto"/>
                <w:right w:val="none" w:sz="0" w:space="0" w:color="auto"/>
              </w:divBdr>
              <w:divsChild>
                <w:div w:id="1439329629">
                  <w:marLeft w:val="0"/>
                  <w:marRight w:val="0"/>
                  <w:marTop w:val="0"/>
                  <w:marBottom w:val="0"/>
                  <w:divBdr>
                    <w:top w:val="none" w:sz="0" w:space="0" w:color="auto"/>
                    <w:left w:val="none" w:sz="0" w:space="0" w:color="auto"/>
                    <w:bottom w:val="none" w:sz="0" w:space="0" w:color="auto"/>
                    <w:right w:val="none" w:sz="0" w:space="0" w:color="auto"/>
                  </w:divBdr>
                  <w:divsChild>
                    <w:div w:id="2130663560">
                      <w:marLeft w:val="0"/>
                      <w:marRight w:val="0"/>
                      <w:marTop w:val="0"/>
                      <w:marBottom w:val="0"/>
                      <w:divBdr>
                        <w:top w:val="none" w:sz="0" w:space="0" w:color="auto"/>
                        <w:left w:val="none" w:sz="0" w:space="0" w:color="auto"/>
                        <w:bottom w:val="none" w:sz="0" w:space="0" w:color="auto"/>
                        <w:right w:val="none" w:sz="0" w:space="0" w:color="auto"/>
                      </w:divBdr>
                      <w:divsChild>
                        <w:div w:id="99303018">
                          <w:marLeft w:val="0"/>
                          <w:marRight w:val="0"/>
                          <w:marTop w:val="0"/>
                          <w:marBottom w:val="0"/>
                          <w:divBdr>
                            <w:top w:val="none" w:sz="0" w:space="0" w:color="auto"/>
                            <w:left w:val="none" w:sz="0" w:space="0" w:color="auto"/>
                            <w:bottom w:val="none" w:sz="0" w:space="0" w:color="auto"/>
                            <w:right w:val="none" w:sz="0" w:space="0" w:color="auto"/>
                          </w:divBdr>
                          <w:divsChild>
                            <w:div w:id="1579361801">
                              <w:marLeft w:val="0"/>
                              <w:marRight w:val="0"/>
                              <w:marTop w:val="300"/>
                              <w:marBottom w:val="0"/>
                              <w:divBdr>
                                <w:top w:val="none" w:sz="0" w:space="0" w:color="auto"/>
                                <w:left w:val="none" w:sz="0" w:space="0" w:color="auto"/>
                                <w:bottom w:val="none" w:sz="0" w:space="0" w:color="auto"/>
                                <w:right w:val="none" w:sz="0" w:space="0" w:color="auto"/>
                              </w:divBdr>
                            </w:div>
                            <w:div w:id="1110583301">
                              <w:marLeft w:val="0"/>
                              <w:marRight w:val="0"/>
                              <w:marTop w:val="0"/>
                              <w:marBottom w:val="0"/>
                              <w:divBdr>
                                <w:top w:val="none" w:sz="0" w:space="0" w:color="auto"/>
                                <w:left w:val="none" w:sz="0" w:space="0" w:color="auto"/>
                                <w:bottom w:val="none" w:sz="0" w:space="0" w:color="auto"/>
                                <w:right w:val="none" w:sz="0" w:space="0" w:color="auto"/>
                              </w:divBdr>
                            </w:div>
                            <w:div w:id="1694766228">
                              <w:marLeft w:val="0"/>
                              <w:marRight w:val="0"/>
                              <w:marTop w:val="0"/>
                              <w:marBottom w:val="0"/>
                              <w:divBdr>
                                <w:top w:val="none" w:sz="0" w:space="0" w:color="auto"/>
                                <w:left w:val="none" w:sz="0" w:space="0" w:color="auto"/>
                                <w:bottom w:val="none" w:sz="0" w:space="0" w:color="auto"/>
                                <w:right w:val="none" w:sz="0" w:space="0" w:color="auto"/>
                              </w:divBdr>
                              <w:divsChild>
                                <w:div w:id="1680349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5571149">
                      <w:marLeft w:val="0"/>
                      <w:marRight w:val="0"/>
                      <w:marTop w:val="0"/>
                      <w:marBottom w:val="0"/>
                      <w:divBdr>
                        <w:top w:val="none" w:sz="0" w:space="0" w:color="auto"/>
                        <w:left w:val="none" w:sz="0" w:space="0" w:color="auto"/>
                        <w:bottom w:val="none" w:sz="0" w:space="0" w:color="auto"/>
                        <w:right w:val="none" w:sz="0" w:space="0" w:color="auto"/>
                      </w:divBdr>
                      <w:divsChild>
                        <w:div w:id="1569849419">
                          <w:marLeft w:val="0"/>
                          <w:marRight w:val="0"/>
                          <w:marTop w:val="0"/>
                          <w:marBottom w:val="0"/>
                          <w:divBdr>
                            <w:top w:val="none" w:sz="0" w:space="0" w:color="auto"/>
                            <w:left w:val="none" w:sz="0" w:space="0" w:color="auto"/>
                            <w:bottom w:val="none" w:sz="0" w:space="0" w:color="auto"/>
                            <w:right w:val="none" w:sz="0" w:space="0" w:color="auto"/>
                          </w:divBdr>
                          <w:divsChild>
                            <w:div w:id="1814104793">
                              <w:marLeft w:val="0"/>
                              <w:marRight w:val="0"/>
                              <w:marTop w:val="300"/>
                              <w:marBottom w:val="0"/>
                              <w:divBdr>
                                <w:top w:val="none" w:sz="0" w:space="0" w:color="auto"/>
                                <w:left w:val="none" w:sz="0" w:space="0" w:color="auto"/>
                                <w:bottom w:val="none" w:sz="0" w:space="0" w:color="auto"/>
                                <w:right w:val="none" w:sz="0" w:space="0" w:color="auto"/>
                              </w:divBdr>
                            </w:div>
                            <w:div w:id="606037726">
                              <w:marLeft w:val="0"/>
                              <w:marRight w:val="0"/>
                              <w:marTop w:val="0"/>
                              <w:marBottom w:val="0"/>
                              <w:divBdr>
                                <w:top w:val="none" w:sz="0" w:space="0" w:color="auto"/>
                                <w:left w:val="none" w:sz="0" w:space="0" w:color="auto"/>
                                <w:bottom w:val="none" w:sz="0" w:space="0" w:color="auto"/>
                                <w:right w:val="none" w:sz="0" w:space="0" w:color="auto"/>
                              </w:divBdr>
                            </w:div>
                            <w:div w:id="338698528">
                              <w:marLeft w:val="0"/>
                              <w:marRight w:val="0"/>
                              <w:marTop w:val="0"/>
                              <w:marBottom w:val="0"/>
                              <w:divBdr>
                                <w:top w:val="none" w:sz="0" w:space="0" w:color="auto"/>
                                <w:left w:val="none" w:sz="0" w:space="0" w:color="auto"/>
                                <w:bottom w:val="none" w:sz="0" w:space="0" w:color="auto"/>
                                <w:right w:val="none" w:sz="0" w:space="0" w:color="auto"/>
                              </w:divBdr>
                              <w:divsChild>
                                <w:div w:id="10249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3200122">
                      <w:marLeft w:val="0"/>
                      <w:marRight w:val="0"/>
                      <w:marTop w:val="0"/>
                      <w:marBottom w:val="0"/>
                      <w:divBdr>
                        <w:top w:val="none" w:sz="0" w:space="0" w:color="auto"/>
                        <w:left w:val="none" w:sz="0" w:space="0" w:color="auto"/>
                        <w:bottom w:val="none" w:sz="0" w:space="0" w:color="auto"/>
                        <w:right w:val="none" w:sz="0" w:space="0" w:color="auto"/>
                      </w:divBdr>
                      <w:divsChild>
                        <w:div w:id="1043753168">
                          <w:marLeft w:val="0"/>
                          <w:marRight w:val="0"/>
                          <w:marTop w:val="0"/>
                          <w:marBottom w:val="0"/>
                          <w:divBdr>
                            <w:top w:val="none" w:sz="0" w:space="0" w:color="auto"/>
                            <w:left w:val="none" w:sz="0" w:space="0" w:color="auto"/>
                            <w:bottom w:val="none" w:sz="0" w:space="0" w:color="auto"/>
                            <w:right w:val="none" w:sz="0" w:space="0" w:color="auto"/>
                          </w:divBdr>
                          <w:divsChild>
                            <w:div w:id="609898298">
                              <w:marLeft w:val="0"/>
                              <w:marRight w:val="0"/>
                              <w:marTop w:val="300"/>
                              <w:marBottom w:val="0"/>
                              <w:divBdr>
                                <w:top w:val="none" w:sz="0" w:space="0" w:color="auto"/>
                                <w:left w:val="none" w:sz="0" w:space="0" w:color="auto"/>
                                <w:bottom w:val="none" w:sz="0" w:space="0" w:color="auto"/>
                                <w:right w:val="none" w:sz="0" w:space="0" w:color="auto"/>
                              </w:divBdr>
                            </w:div>
                            <w:div w:id="361908408">
                              <w:marLeft w:val="0"/>
                              <w:marRight w:val="0"/>
                              <w:marTop w:val="0"/>
                              <w:marBottom w:val="0"/>
                              <w:divBdr>
                                <w:top w:val="none" w:sz="0" w:space="0" w:color="auto"/>
                                <w:left w:val="none" w:sz="0" w:space="0" w:color="auto"/>
                                <w:bottom w:val="none" w:sz="0" w:space="0" w:color="auto"/>
                                <w:right w:val="none" w:sz="0" w:space="0" w:color="auto"/>
                              </w:divBdr>
                            </w:div>
                            <w:div w:id="128865855">
                              <w:marLeft w:val="0"/>
                              <w:marRight w:val="0"/>
                              <w:marTop w:val="0"/>
                              <w:marBottom w:val="0"/>
                              <w:divBdr>
                                <w:top w:val="none" w:sz="0" w:space="0" w:color="auto"/>
                                <w:left w:val="none" w:sz="0" w:space="0" w:color="auto"/>
                                <w:bottom w:val="none" w:sz="0" w:space="0" w:color="auto"/>
                                <w:right w:val="none" w:sz="0" w:space="0" w:color="auto"/>
                              </w:divBdr>
                              <w:divsChild>
                                <w:div w:id="1267228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054196">
                      <w:marLeft w:val="0"/>
                      <w:marRight w:val="0"/>
                      <w:marTop w:val="0"/>
                      <w:marBottom w:val="0"/>
                      <w:divBdr>
                        <w:top w:val="none" w:sz="0" w:space="0" w:color="auto"/>
                        <w:left w:val="none" w:sz="0" w:space="0" w:color="auto"/>
                        <w:bottom w:val="none" w:sz="0" w:space="0" w:color="auto"/>
                        <w:right w:val="none" w:sz="0" w:space="0" w:color="auto"/>
                      </w:divBdr>
                      <w:divsChild>
                        <w:div w:id="1958172792">
                          <w:marLeft w:val="0"/>
                          <w:marRight w:val="0"/>
                          <w:marTop w:val="0"/>
                          <w:marBottom w:val="0"/>
                          <w:divBdr>
                            <w:top w:val="none" w:sz="0" w:space="0" w:color="auto"/>
                            <w:left w:val="none" w:sz="0" w:space="0" w:color="auto"/>
                            <w:bottom w:val="none" w:sz="0" w:space="0" w:color="auto"/>
                            <w:right w:val="none" w:sz="0" w:space="0" w:color="auto"/>
                          </w:divBdr>
                          <w:divsChild>
                            <w:div w:id="1572545791">
                              <w:marLeft w:val="0"/>
                              <w:marRight w:val="0"/>
                              <w:marTop w:val="300"/>
                              <w:marBottom w:val="0"/>
                              <w:divBdr>
                                <w:top w:val="none" w:sz="0" w:space="0" w:color="auto"/>
                                <w:left w:val="none" w:sz="0" w:space="0" w:color="auto"/>
                                <w:bottom w:val="none" w:sz="0" w:space="0" w:color="auto"/>
                                <w:right w:val="none" w:sz="0" w:space="0" w:color="auto"/>
                              </w:divBdr>
                            </w:div>
                            <w:div w:id="1867795020">
                              <w:marLeft w:val="0"/>
                              <w:marRight w:val="0"/>
                              <w:marTop w:val="0"/>
                              <w:marBottom w:val="0"/>
                              <w:divBdr>
                                <w:top w:val="none" w:sz="0" w:space="0" w:color="auto"/>
                                <w:left w:val="none" w:sz="0" w:space="0" w:color="auto"/>
                                <w:bottom w:val="none" w:sz="0" w:space="0" w:color="auto"/>
                                <w:right w:val="none" w:sz="0" w:space="0" w:color="auto"/>
                              </w:divBdr>
                            </w:div>
                            <w:div w:id="776487106">
                              <w:marLeft w:val="0"/>
                              <w:marRight w:val="0"/>
                              <w:marTop w:val="0"/>
                              <w:marBottom w:val="0"/>
                              <w:divBdr>
                                <w:top w:val="none" w:sz="0" w:space="0" w:color="auto"/>
                                <w:left w:val="none" w:sz="0" w:space="0" w:color="auto"/>
                                <w:bottom w:val="none" w:sz="0" w:space="0" w:color="auto"/>
                                <w:right w:val="none" w:sz="0" w:space="0" w:color="auto"/>
                              </w:divBdr>
                              <w:divsChild>
                                <w:div w:id="136047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0701421">
                      <w:marLeft w:val="0"/>
                      <w:marRight w:val="0"/>
                      <w:marTop w:val="0"/>
                      <w:marBottom w:val="0"/>
                      <w:divBdr>
                        <w:top w:val="none" w:sz="0" w:space="0" w:color="auto"/>
                        <w:left w:val="none" w:sz="0" w:space="0" w:color="auto"/>
                        <w:bottom w:val="none" w:sz="0" w:space="0" w:color="auto"/>
                        <w:right w:val="none" w:sz="0" w:space="0" w:color="auto"/>
                      </w:divBdr>
                      <w:divsChild>
                        <w:div w:id="412360102">
                          <w:marLeft w:val="0"/>
                          <w:marRight w:val="0"/>
                          <w:marTop w:val="0"/>
                          <w:marBottom w:val="0"/>
                          <w:divBdr>
                            <w:top w:val="none" w:sz="0" w:space="0" w:color="auto"/>
                            <w:left w:val="none" w:sz="0" w:space="0" w:color="auto"/>
                            <w:bottom w:val="none" w:sz="0" w:space="0" w:color="auto"/>
                            <w:right w:val="none" w:sz="0" w:space="0" w:color="auto"/>
                          </w:divBdr>
                          <w:divsChild>
                            <w:div w:id="1612279844">
                              <w:marLeft w:val="0"/>
                              <w:marRight w:val="0"/>
                              <w:marTop w:val="300"/>
                              <w:marBottom w:val="0"/>
                              <w:divBdr>
                                <w:top w:val="none" w:sz="0" w:space="0" w:color="auto"/>
                                <w:left w:val="none" w:sz="0" w:space="0" w:color="auto"/>
                                <w:bottom w:val="none" w:sz="0" w:space="0" w:color="auto"/>
                                <w:right w:val="none" w:sz="0" w:space="0" w:color="auto"/>
                              </w:divBdr>
                            </w:div>
                            <w:div w:id="995651238">
                              <w:marLeft w:val="0"/>
                              <w:marRight w:val="0"/>
                              <w:marTop w:val="0"/>
                              <w:marBottom w:val="0"/>
                              <w:divBdr>
                                <w:top w:val="none" w:sz="0" w:space="0" w:color="auto"/>
                                <w:left w:val="none" w:sz="0" w:space="0" w:color="auto"/>
                                <w:bottom w:val="none" w:sz="0" w:space="0" w:color="auto"/>
                                <w:right w:val="none" w:sz="0" w:space="0" w:color="auto"/>
                              </w:divBdr>
                            </w:div>
                            <w:div w:id="650713390">
                              <w:marLeft w:val="0"/>
                              <w:marRight w:val="0"/>
                              <w:marTop w:val="0"/>
                              <w:marBottom w:val="0"/>
                              <w:divBdr>
                                <w:top w:val="none" w:sz="0" w:space="0" w:color="auto"/>
                                <w:left w:val="none" w:sz="0" w:space="0" w:color="auto"/>
                                <w:bottom w:val="none" w:sz="0" w:space="0" w:color="auto"/>
                                <w:right w:val="none" w:sz="0" w:space="0" w:color="auto"/>
                              </w:divBdr>
                              <w:divsChild>
                                <w:div w:id="184562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912052">
                      <w:marLeft w:val="0"/>
                      <w:marRight w:val="0"/>
                      <w:marTop w:val="0"/>
                      <w:marBottom w:val="0"/>
                      <w:divBdr>
                        <w:top w:val="none" w:sz="0" w:space="0" w:color="auto"/>
                        <w:left w:val="none" w:sz="0" w:space="0" w:color="auto"/>
                        <w:bottom w:val="none" w:sz="0" w:space="0" w:color="auto"/>
                        <w:right w:val="none" w:sz="0" w:space="0" w:color="auto"/>
                      </w:divBdr>
                      <w:divsChild>
                        <w:div w:id="843087025">
                          <w:marLeft w:val="0"/>
                          <w:marRight w:val="0"/>
                          <w:marTop w:val="0"/>
                          <w:marBottom w:val="0"/>
                          <w:divBdr>
                            <w:top w:val="none" w:sz="0" w:space="0" w:color="auto"/>
                            <w:left w:val="none" w:sz="0" w:space="0" w:color="auto"/>
                            <w:bottom w:val="none" w:sz="0" w:space="0" w:color="auto"/>
                            <w:right w:val="none" w:sz="0" w:space="0" w:color="auto"/>
                          </w:divBdr>
                          <w:divsChild>
                            <w:div w:id="282809744">
                              <w:marLeft w:val="0"/>
                              <w:marRight w:val="0"/>
                              <w:marTop w:val="300"/>
                              <w:marBottom w:val="0"/>
                              <w:divBdr>
                                <w:top w:val="none" w:sz="0" w:space="0" w:color="auto"/>
                                <w:left w:val="none" w:sz="0" w:space="0" w:color="auto"/>
                                <w:bottom w:val="none" w:sz="0" w:space="0" w:color="auto"/>
                                <w:right w:val="none" w:sz="0" w:space="0" w:color="auto"/>
                              </w:divBdr>
                            </w:div>
                            <w:div w:id="427967722">
                              <w:marLeft w:val="0"/>
                              <w:marRight w:val="0"/>
                              <w:marTop w:val="0"/>
                              <w:marBottom w:val="0"/>
                              <w:divBdr>
                                <w:top w:val="none" w:sz="0" w:space="0" w:color="auto"/>
                                <w:left w:val="none" w:sz="0" w:space="0" w:color="auto"/>
                                <w:bottom w:val="none" w:sz="0" w:space="0" w:color="auto"/>
                                <w:right w:val="none" w:sz="0" w:space="0" w:color="auto"/>
                              </w:divBdr>
                            </w:div>
                            <w:div w:id="1710914805">
                              <w:marLeft w:val="0"/>
                              <w:marRight w:val="0"/>
                              <w:marTop w:val="0"/>
                              <w:marBottom w:val="0"/>
                              <w:divBdr>
                                <w:top w:val="none" w:sz="0" w:space="0" w:color="auto"/>
                                <w:left w:val="none" w:sz="0" w:space="0" w:color="auto"/>
                                <w:bottom w:val="none" w:sz="0" w:space="0" w:color="auto"/>
                                <w:right w:val="none" w:sz="0" w:space="0" w:color="auto"/>
                              </w:divBdr>
                            </w:div>
                            <w:div w:id="2120298207">
                              <w:marLeft w:val="0"/>
                              <w:marRight w:val="0"/>
                              <w:marTop w:val="0"/>
                              <w:marBottom w:val="0"/>
                              <w:divBdr>
                                <w:top w:val="none" w:sz="0" w:space="0" w:color="auto"/>
                                <w:left w:val="none" w:sz="0" w:space="0" w:color="auto"/>
                                <w:bottom w:val="none" w:sz="0" w:space="0" w:color="auto"/>
                                <w:right w:val="none" w:sz="0" w:space="0" w:color="auto"/>
                              </w:divBdr>
                              <w:divsChild>
                                <w:div w:id="165294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0716253">
          <w:marLeft w:val="0"/>
          <w:marRight w:val="0"/>
          <w:marTop w:val="0"/>
          <w:marBottom w:val="0"/>
          <w:divBdr>
            <w:top w:val="none" w:sz="0" w:space="0" w:color="auto"/>
            <w:left w:val="none" w:sz="0" w:space="0" w:color="auto"/>
            <w:bottom w:val="none" w:sz="0" w:space="0" w:color="auto"/>
            <w:right w:val="none" w:sz="0" w:space="0" w:color="auto"/>
          </w:divBdr>
          <w:divsChild>
            <w:div w:id="1851337424">
              <w:marLeft w:val="0"/>
              <w:marRight w:val="0"/>
              <w:marTop w:val="0"/>
              <w:marBottom w:val="0"/>
              <w:divBdr>
                <w:top w:val="none" w:sz="0" w:space="0" w:color="auto"/>
                <w:left w:val="none" w:sz="0" w:space="0" w:color="auto"/>
                <w:bottom w:val="none" w:sz="0" w:space="0" w:color="auto"/>
                <w:right w:val="none" w:sz="0" w:space="0" w:color="auto"/>
              </w:divBdr>
            </w:div>
            <w:div w:id="28588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254956">
      <w:bodyDiv w:val="1"/>
      <w:marLeft w:val="0"/>
      <w:marRight w:val="0"/>
      <w:marTop w:val="0"/>
      <w:marBottom w:val="0"/>
      <w:divBdr>
        <w:top w:val="none" w:sz="0" w:space="0" w:color="auto"/>
        <w:left w:val="none" w:sz="0" w:space="0" w:color="auto"/>
        <w:bottom w:val="none" w:sz="0" w:space="0" w:color="auto"/>
        <w:right w:val="none" w:sz="0" w:space="0" w:color="auto"/>
      </w:divBdr>
    </w:div>
    <w:div w:id="1974749941">
      <w:bodyDiv w:val="1"/>
      <w:marLeft w:val="0"/>
      <w:marRight w:val="0"/>
      <w:marTop w:val="0"/>
      <w:marBottom w:val="0"/>
      <w:divBdr>
        <w:top w:val="none" w:sz="0" w:space="0" w:color="auto"/>
        <w:left w:val="none" w:sz="0" w:space="0" w:color="auto"/>
        <w:bottom w:val="none" w:sz="0" w:space="0" w:color="auto"/>
        <w:right w:val="none" w:sz="0" w:space="0" w:color="auto"/>
      </w:divBdr>
      <w:divsChild>
        <w:div w:id="2146047286">
          <w:marLeft w:val="0"/>
          <w:marRight w:val="0"/>
          <w:marTop w:val="0"/>
          <w:marBottom w:val="0"/>
          <w:divBdr>
            <w:top w:val="none" w:sz="0" w:space="0" w:color="auto"/>
            <w:left w:val="none" w:sz="0" w:space="0" w:color="auto"/>
            <w:bottom w:val="none" w:sz="0" w:space="0" w:color="auto"/>
            <w:right w:val="none" w:sz="0" w:space="0" w:color="auto"/>
          </w:divBdr>
        </w:div>
        <w:div w:id="1023164918">
          <w:marLeft w:val="0"/>
          <w:marRight w:val="0"/>
          <w:marTop w:val="0"/>
          <w:marBottom w:val="0"/>
          <w:divBdr>
            <w:top w:val="none" w:sz="0" w:space="0" w:color="auto"/>
            <w:left w:val="none" w:sz="0" w:space="0" w:color="auto"/>
            <w:bottom w:val="none" w:sz="0" w:space="0" w:color="auto"/>
            <w:right w:val="none" w:sz="0" w:space="0" w:color="auto"/>
          </w:divBdr>
        </w:div>
        <w:div w:id="627391443">
          <w:marLeft w:val="0"/>
          <w:marRight w:val="0"/>
          <w:marTop w:val="0"/>
          <w:marBottom w:val="0"/>
          <w:divBdr>
            <w:top w:val="none" w:sz="0" w:space="0" w:color="auto"/>
            <w:left w:val="none" w:sz="0" w:space="0" w:color="auto"/>
            <w:bottom w:val="none" w:sz="0" w:space="0" w:color="auto"/>
            <w:right w:val="none" w:sz="0" w:space="0" w:color="auto"/>
          </w:divBdr>
        </w:div>
        <w:div w:id="974677571">
          <w:marLeft w:val="0"/>
          <w:marRight w:val="0"/>
          <w:marTop w:val="0"/>
          <w:marBottom w:val="0"/>
          <w:divBdr>
            <w:top w:val="none" w:sz="0" w:space="0" w:color="auto"/>
            <w:left w:val="none" w:sz="0" w:space="0" w:color="auto"/>
            <w:bottom w:val="none" w:sz="0" w:space="0" w:color="auto"/>
            <w:right w:val="none" w:sz="0" w:space="0" w:color="auto"/>
          </w:divBdr>
        </w:div>
        <w:div w:id="11966964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ESTUDIO DE CANTERA</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40F4EBB-ACC1-448F-A4C9-48898C5CA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302</TotalTime>
  <Pages>12</Pages>
  <Words>1766</Words>
  <Characters>9719</Characters>
  <Application>Microsoft Office Word</Application>
  <DocSecurity>0</DocSecurity>
  <Lines>80</Lines>
  <Paragraphs>22</Paragraphs>
  <ScaleCrop>false</ScaleCrop>
  <HeadingPairs>
    <vt:vector size="2" baseType="variant">
      <vt:variant>
        <vt:lpstr>Título</vt:lpstr>
      </vt:variant>
      <vt:variant>
        <vt:i4>1</vt:i4>
      </vt:variant>
    </vt:vector>
  </HeadingPairs>
  <TitlesOfParts>
    <vt:vector size="1" baseType="lpstr">
      <vt:lpstr>ESTUDIO DE CANTERAS</vt:lpstr>
    </vt:vector>
  </TitlesOfParts>
  <Company>E+D ARQUITECTOS</Company>
  <LinksUpToDate>false</LinksUpToDate>
  <CharactersWithSpaces>11463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ESTUDIO DE CANTERAS</dc:title>
  <dc:subject>AV TOMAS VALLE</dc:subject>
  <dc:creator>ESTUDIO DE CANTERA</dc:creator>
  <cp:lastModifiedBy>Jhanrick Jhojjann Cruz Lopez</cp:lastModifiedBy>
  <cp:revision>37</cp:revision>
  <cp:lastPrinted>2024-06-03T22:10:00Z</cp:lastPrinted>
  <dcterms:created xsi:type="dcterms:W3CDTF">2023-03-30T22:16:00Z</dcterms:created>
  <dcterms:modified xsi:type="dcterms:W3CDTF">2026-04-30T03:35:00Z</dcterms:modified>
</cp:coreProperties>
</file>